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lang w:eastAsia="ru-RU"/>
        </w:rPr>
        <w:t xml:space="preserve">В </w:t>
      </w:r>
      <w:r w:rsidR="00B309CD">
        <w:rPr>
          <w:rFonts w:eastAsia="Times New Roman" w:cs="Times New Roman"/>
          <w:i/>
          <w:lang w:eastAsia="ru-RU"/>
        </w:rPr>
        <w:t xml:space="preserve"> администрацию </w:t>
      </w:r>
      <w:proofErr w:type="spellStart"/>
      <w:r w:rsidR="00B309CD">
        <w:rPr>
          <w:rFonts w:eastAsia="Times New Roman" w:cs="Times New Roman"/>
          <w:i/>
          <w:lang w:eastAsia="ru-RU"/>
        </w:rPr>
        <w:t>Кобанского</w:t>
      </w:r>
      <w:proofErr w:type="spellEnd"/>
      <w:r w:rsidR="00B309CD">
        <w:rPr>
          <w:rFonts w:eastAsia="Times New Roman" w:cs="Times New Roman"/>
          <w:i/>
          <w:lang w:eastAsia="ru-RU"/>
        </w:rPr>
        <w:t xml:space="preserve"> сельского поселения </w:t>
      </w:r>
      <w:r>
        <w:rPr>
          <w:rFonts w:eastAsia="Times New Roman" w:cs="Times New Roman"/>
          <w:i/>
          <w:lang w:eastAsia="ru-RU"/>
        </w:rPr>
        <w:t xml:space="preserve"> Пригородн</w:t>
      </w:r>
      <w:r w:rsidR="00B309CD">
        <w:rPr>
          <w:rFonts w:eastAsia="Times New Roman" w:cs="Times New Roman"/>
          <w:i/>
          <w:lang w:eastAsia="ru-RU"/>
        </w:rPr>
        <w:t>ого</w:t>
      </w:r>
      <w:r>
        <w:rPr>
          <w:rFonts w:eastAsia="Times New Roman" w:cs="Times New Roman"/>
          <w:i/>
          <w:lang w:eastAsia="ru-RU"/>
        </w:rPr>
        <w:t xml:space="preserve"> район</w:t>
      </w:r>
      <w:r w:rsidR="00B309CD">
        <w:rPr>
          <w:rFonts w:eastAsia="Times New Roman" w:cs="Times New Roman"/>
          <w:i/>
          <w:lang w:eastAsia="ru-RU"/>
        </w:rPr>
        <w:t>а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17145</wp:posOffset>
                </wp:positionV>
                <wp:extent cx="62484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1.35pt" to="496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"/>
            </w:pict>
          </mc:Fallback>
        </mc:AlternateConten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(указывается наименование кадрового подразделения муниципального  органа Республики</w:t>
      </w:r>
      <w:proofErr w:type="gramEnd"/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Северная Осетия-Алания)</w:t>
      </w:r>
      <w:proofErr w:type="gramEnd"/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/>
          <w:sz w:val="18"/>
          <w:szCs w:val="18"/>
          <w:lang w:eastAsia="ru-RU"/>
        </w:rPr>
        <w:t>1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СПРАВКА </w:t>
      </w:r>
      <w:r>
        <w:rPr>
          <w:rFonts w:eastAsia="Times New Roman" w:cs="Times New Roman"/>
          <w:lang w:eastAsia="ru-RU"/>
        </w:rPr>
        <w:br/>
        <w:t xml:space="preserve">        </w:t>
      </w:r>
      <w:r>
        <w:rPr>
          <w:rFonts w:eastAsia="Times New Roman" w:cs="Times New Roman"/>
          <w:b/>
          <w:lang w:eastAsia="ru-RU"/>
        </w:rPr>
        <w:t>о доходах, расходах, об имуществе и обязательствах имущественного характера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b/>
          <w:i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403225</wp:posOffset>
                </wp:positionV>
                <wp:extent cx="631507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1.75pt" to="496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sDQIAAM0DAAAOAAAAZHJzL2Uyb0RvYy54bWysU0tu2zAQ3RfoHQjua8kunD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212725</wp:posOffset>
                </wp:positionV>
                <wp:extent cx="56769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5pt,16.75pt" to="49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"/>
            </w:pict>
          </mc:Fallback>
        </mc:AlternateContent>
      </w:r>
      <w:r>
        <w:rPr>
          <w:rFonts w:eastAsia="Times New Roman" w:cs="Times New Roman"/>
          <w:lang w:eastAsia="ru-RU"/>
        </w:rPr>
        <w:t xml:space="preserve">        Я</w:t>
      </w:r>
      <w:r>
        <w:rPr>
          <w:rFonts w:eastAsia="Times New Roman" w:cs="Times New Roman"/>
          <w:i/>
          <w:lang w:eastAsia="ru-RU"/>
        </w:rPr>
        <w:t>,</w:t>
      </w:r>
      <w:r>
        <w:rPr>
          <w:rFonts w:eastAsia="Times New Roman" w:cs="Times New Roman"/>
          <w:b/>
          <w:i/>
          <w:lang w:eastAsia="ru-RU"/>
        </w:rPr>
        <w:t xml:space="preserve">     </w:t>
      </w:r>
      <w:proofErr w:type="spellStart"/>
      <w:r w:rsidR="00B309CD" w:rsidRPr="00B309CD">
        <w:rPr>
          <w:rFonts w:eastAsia="Times New Roman" w:cs="Times New Roman"/>
          <w:i/>
          <w:lang w:eastAsia="ru-RU"/>
        </w:rPr>
        <w:t>Дзуцев</w:t>
      </w:r>
      <w:proofErr w:type="spellEnd"/>
      <w:r w:rsidR="00B309CD" w:rsidRPr="00B309CD">
        <w:rPr>
          <w:rFonts w:eastAsia="Times New Roman" w:cs="Times New Roman"/>
          <w:i/>
          <w:lang w:eastAsia="ru-RU"/>
        </w:rPr>
        <w:t xml:space="preserve"> Тамерлан </w:t>
      </w:r>
      <w:proofErr w:type="spellStart"/>
      <w:r w:rsidR="00B309CD" w:rsidRPr="00B309CD">
        <w:rPr>
          <w:rFonts w:eastAsia="Times New Roman" w:cs="Times New Roman"/>
          <w:i/>
          <w:lang w:eastAsia="ru-RU"/>
        </w:rPr>
        <w:t>Майрамович</w:t>
      </w:r>
      <w:proofErr w:type="spellEnd"/>
      <w:r w:rsidR="00B309CD" w:rsidRPr="00B309CD">
        <w:rPr>
          <w:rFonts w:eastAsia="Times New Roman" w:cs="Times New Roman"/>
          <w:i/>
          <w:lang w:eastAsia="ru-RU"/>
        </w:rPr>
        <w:t>, 16 августа 1951 г. р.</w:t>
      </w:r>
      <w:r w:rsidRPr="00B309CD">
        <w:rPr>
          <w:rFonts w:eastAsia="Times New Roman" w:cs="Times New Roman"/>
          <w:i/>
          <w:lang w:eastAsia="ru-RU"/>
        </w:rPr>
        <w:t xml:space="preserve"> </w:t>
      </w:r>
      <w:r w:rsidR="00C447C1">
        <w:rPr>
          <w:rFonts w:eastAsia="Times New Roman" w:cs="Times New Roman"/>
          <w:i/>
          <w:lang w:eastAsia="ru-RU"/>
        </w:rPr>
        <w:t xml:space="preserve">   </w:t>
      </w:r>
      <w:r w:rsidR="00C447C1" w:rsidRPr="00B309CD">
        <w:rPr>
          <w:rFonts w:eastAsia="Times New Roman" w:cs="Times New Roman"/>
          <w:i/>
          <w:lang w:eastAsia="ru-RU"/>
        </w:rPr>
        <w:t>9011  025879,</w:t>
      </w:r>
      <w:r w:rsidRPr="00B309CD">
        <w:rPr>
          <w:rFonts w:eastAsia="Times New Roman" w:cs="Times New Roman"/>
          <w:i/>
          <w:lang w:eastAsia="ru-RU"/>
        </w:rPr>
        <w:br/>
      </w:r>
      <w:r w:rsidR="00B309CD" w:rsidRPr="00B309CD">
        <w:rPr>
          <w:rFonts w:eastAsia="Times New Roman" w:cs="Times New Roman"/>
          <w:i/>
          <w:lang w:eastAsia="ru-RU"/>
        </w:rPr>
        <w:t xml:space="preserve"> ОУФСМ России по РСО – Алания в Затеречном МО </w:t>
      </w:r>
      <w:r w:rsidRPr="00B309CD">
        <w:rPr>
          <w:rFonts w:eastAsia="Times New Roman" w:cs="Times New Roman"/>
          <w:i/>
          <w:lang w:eastAsia="ru-RU"/>
        </w:rPr>
        <w:t xml:space="preserve"> г.</w:t>
      </w:r>
      <w:r w:rsidR="00B309CD" w:rsidRPr="00B309CD">
        <w:rPr>
          <w:rFonts w:eastAsia="Times New Roman" w:cs="Times New Roman"/>
          <w:lang w:eastAsia="ru-RU"/>
        </w:rPr>
        <w:t xml:space="preserve"> </w:t>
      </w:r>
      <w:r w:rsidR="00C447C1">
        <w:rPr>
          <w:rFonts w:eastAsia="Times New Roman" w:cs="Times New Roman"/>
          <w:lang w:eastAsia="ru-RU"/>
        </w:rPr>
        <w:t>Владикавказ, 302.2011 г.</w:t>
      </w:r>
      <w:r w:rsidRPr="00B309CD">
        <w:rPr>
          <w:rFonts w:eastAsia="Times New Roman" w:cs="Times New Roman"/>
          <w:lang w:eastAsia="ru-RU"/>
        </w:rPr>
        <w:t xml:space="preserve">     </w:t>
      </w:r>
      <w:r>
        <w:rPr>
          <w:rFonts w:eastAsia="Times New Roman" w:cs="Times New Roman"/>
          <w:lang w:eastAsia="ru-RU"/>
        </w:rPr>
        <w:t xml:space="preserve">                     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(</w:t>
      </w:r>
      <w:r>
        <w:rPr>
          <w:rFonts w:eastAsia="Times New Roman" w:cs="Times New Roman"/>
          <w:sz w:val="20"/>
          <w:szCs w:val="20"/>
          <w:lang w:eastAsia="ru-RU"/>
        </w:rPr>
        <w:t>фамилия, имя, отчество, дата рождения, серия и номер паспорта, дата выдачи и орган, выдавший паспорт)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284"/>
        <w:jc w:val="center"/>
        <w:rPr>
          <w:rFonts w:eastAsia="Times New Roman" w:cs="Times New Roman"/>
          <w:i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3246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05pt,17.85pt" to="497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"/>
            </w:pict>
          </mc:Fallback>
        </mc:AlternateContent>
      </w:r>
      <w:r w:rsidR="00A32D26">
        <w:rPr>
          <w:rFonts w:eastAsia="Times New Roman" w:cs="Times New Roman"/>
          <w:i/>
          <w:lang w:eastAsia="ru-RU"/>
        </w:rPr>
        <w:t xml:space="preserve">Администрация </w:t>
      </w:r>
      <w:proofErr w:type="spellStart"/>
      <w:r w:rsidR="00A32D26">
        <w:rPr>
          <w:rFonts w:eastAsia="Times New Roman" w:cs="Times New Roman"/>
          <w:i/>
          <w:lang w:eastAsia="ru-RU"/>
        </w:rPr>
        <w:t>Кобанского</w:t>
      </w:r>
      <w:proofErr w:type="spellEnd"/>
      <w:r w:rsidR="00A32D26">
        <w:rPr>
          <w:rFonts w:eastAsia="Times New Roman" w:cs="Times New Roman"/>
          <w:i/>
          <w:lang w:eastAsia="ru-RU"/>
        </w:rPr>
        <w:t xml:space="preserve"> сельского поселения</w:t>
      </w:r>
    </w:p>
    <w:p w:rsidR="00E55A44" w:rsidRDefault="00A32D26" w:rsidP="00E55A44">
      <w:pPr>
        <w:tabs>
          <w:tab w:val="left" w:pos="2160"/>
        </w:tabs>
        <w:ind w:left="0" w:right="-284"/>
        <w:jc w:val="center"/>
        <w:rPr>
          <w:rFonts w:eastAsia="Times New Roman" w:cs="Times New Roman"/>
          <w:b/>
          <w:i/>
          <w:lang w:eastAsia="ru-RU"/>
        </w:rPr>
      </w:pPr>
      <w:r>
        <w:rPr>
          <w:rFonts w:eastAsia="Times New Roman" w:cs="Times New Roman"/>
          <w:i/>
          <w:lang w:eastAsia="ru-RU"/>
        </w:rPr>
        <w:t>Глава администрации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11430</wp:posOffset>
                </wp:positionV>
                <wp:extent cx="63150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.9pt" to="49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6FDA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"/>
            </w:pict>
          </mc:Fallback>
        </mc:AlternateContent>
      </w:r>
      <w:proofErr w:type="gramStart"/>
      <w:r>
        <w:rPr>
          <w:rFonts w:eastAsia="Times New Roman" w:cs="Times New Roman"/>
          <w:b/>
          <w:sz w:val="20"/>
          <w:szCs w:val="20"/>
          <w:lang w:eastAsia="ru-RU"/>
        </w:rPr>
        <w:t>(</w:t>
      </w:r>
      <w:r>
        <w:rPr>
          <w:rFonts w:eastAsia="Times New Roman" w:cs="Times New Roman"/>
          <w:sz w:val="20"/>
          <w:szCs w:val="20"/>
          <w:lang w:eastAsia="ru-RU"/>
        </w:rPr>
        <w:t xml:space="preserve">место работы (службы), занимаемая (замещаемая) должность; в случае отсутствия основного места работы    (службы) - род занятий; должность, на замещение которой претендует гражданин (если применимо) </w:t>
      </w:r>
      <w:proofErr w:type="gramEnd"/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i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по адресу</w:t>
      </w:r>
      <w:r w:rsidR="00A32D26">
        <w:rPr>
          <w:rFonts w:eastAsia="Times New Roman" w:cs="Times New Roman"/>
          <w:lang w:eastAsia="ru-RU"/>
        </w:rPr>
        <w:t xml:space="preserve">:   </w:t>
      </w:r>
      <w:r>
        <w:rPr>
          <w:rFonts w:eastAsia="Times New Roman" w:cs="Times New Roman"/>
          <w:lang w:eastAsia="ru-RU"/>
        </w:rPr>
        <w:t xml:space="preserve"> РСО – Алания,</w:t>
      </w:r>
      <w:r w:rsidR="00A32D26">
        <w:rPr>
          <w:rFonts w:eastAsia="Times New Roman" w:cs="Times New Roman"/>
          <w:lang w:eastAsia="ru-RU"/>
        </w:rPr>
        <w:t xml:space="preserve"> Пригородный район,</w:t>
      </w:r>
      <w:r>
        <w:rPr>
          <w:rFonts w:eastAsia="Times New Roman" w:cs="Times New Roman"/>
          <w:lang w:eastAsia="ru-RU"/>
        </w:rPr>
        <w:t xml:space="preserve"> </w:t>
      </w: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15875</wp:posOffset>
                </wp:positionV>
                <wp:extent cx="41338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1.25pt" to="497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"/>
            </w:pict>
          </mc:Fallback>
        </mc:AlternateContent>
      </w:r>
      <w:r>
        <w:rPr>
          <w:rFonts w:eastAsia="Times New Roman" w:cs="Times New Roman"/>
          <w:b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(адрес места регистрации) 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i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231775</wp:posOffset>
                </wp:positionV>
                <wp:extent cx="63150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05pt,18.25pt" to="497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T8Cg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"/>
            </w:pict>
          </mc:Fallback>
        </mc:AlternateContent>
      </w:r>
      <w:r>
        <w:rPr>
          <w:rFonts w:eastAsia="Times New Roman" w:cs="Times New Roman"/>
          <w:i/>
          <w:lang w:eastAsia="ru-RU"/>
        </w:rPr>
        <w:t xml:space="preserve">с. </w:t>
      </w:r>
      <w:proofErr w:type="spellStart"/>
      <w:r w:rsidR="00A32D26">
        <w:rPr>
          <w:rFonts w:eastAsia="Times New Roman" w:cs="Times New Roman"/>
          <w:i/>
          <w:lang w:eastAsia="ru-RU"/>
        </w:rPr>
        <w:t>Кобан</w:t>
      </w:r>
      <w:proofErr w:type="spellEnd"/>
      <w:r w:rsidR="00A32D26">
        <w:rPr>
          <w:rFonts w:eastAsia="Times New Roman" w:cs="Times New Roman"/>
          <w:i/>
          <w:lang w:eastAsia="ru-RU"/>
        </w:rPr>
        <w:t>, дом № 46.</w:t>
      </w: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63055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3pt" to="49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"/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своих,</w:t>
      </w:r>
      <w:r>
        <w:rPr>
          <w:rFonts w:eastAsia="Times New Roman" w:cs="Times New Roman"/>
          <w:sz w:val="24"/>
          <w:szCs w:val="24"/>
          <w:lang w:eastAsia="ru-RU"/>
        </w:rPr>
        <w:t xml:space="preserve"> супруги (супруга), несовершеннолетнего ребенка (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подчеркнуть)                                          </w:t>
      </w:r>
      <w:r>
        <w:rPr>
          <w:rFonts w:eastAsia="Times New Roman" w:cs="Times New Roman"/>
          <w:b/>
          <w:sz w:val="24"/>
          <w:szCs w:val="24"/>
          <w:lang w:eastAsia="ru-RU"/>
        </w:rPr>
        <w:t>своих</w:t>
      </w: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13335</wp:posOffset>
                </wp:positionV>
                <wp:extent cx="48291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1.05pt" to="49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"/>
            </w:pict>
          </mc:Fallback>
        </mc:AlternateContent>
      </w:r>
      <w:r>
        <w:rPr>
          <w:rFonts w:eastAsia="Times New Roman" w:cs="Times New Roman"/>
          <w:lang w:eastAsia="ru-RU"/>
        </w:rPr>
        <w:t xml:space="preserve">                             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63055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5pt" to="49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"/>
            </w:pict>
          </mc:Fallback>
        </mc:AlternateContent>
      </w:r>
      <w:r>
        <w:rPr>
          <w:rFonts w:eastAsia="Times New Roman" w:cs="Times New Roman"/>
          <w:sz w:val="18"/>
          <w:szCs w:val="18"/>
          <w:lang w:eastAsia="ru-RU"/>
        </w:rPr>
        <w:t>(фамилия, имя, отчество, год рождения, серия и номер паспорта, дата выдачи и орган, выдавший паспорт)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183515</wp:posOffset>
                </wp:positionV>
                <wp:extent cx="63055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45pt" to="496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422275</wp:posOffset>
                </wp:positionV>
                <wp:extent cx="62960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3.25pt" to="496.4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aU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"/>
            </w:pict>
          </mc:Fallback>
        </mc:AlternateConten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17780</wp:posOffset>
                </wp:positionV>
                <wp:extent cx="62960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4pt" to="49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ILCwIAAM0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"/>
            </w:pict>
          </mc:Fallback>
        </mc:AlternateContent>
      </w:r>
      <w:r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Times New Roman"/>
          <w:b/>
          <w:sz w:val="18"/>
          <w:szCs w:val="18"/>
          <w:lang w:eastAsia="ru-RU"/>
        </w:rPr>
        <w:t>(</w:t>
      </w:r>
      <w:r>
        <w:rPr>
          <w:rFonts w:eastAsia="Times New Roman" w:cs="Times New Roman"/>
          <w:sz w:val="18"/>
          <w:szCs w:val="18"/>
          <w:lang w:eastAsia="ru-RU"/>
        </w:rPr>
        <w:t>адрес места регистрации, основное место работы (службы), занимаемая (замещаемая) должность)</w: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12700</wp:posOffset>
                </wp:positionV>
                <wp:extent cx="6315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pt" to="49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389890</wp:posOffset>
                </wp:positionV>
                <wp:extent cx="63150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7pt,30.7pt" to="497.9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209550</wp:posOffset>
                </wp:positionV>
                <wp:extent cx="63150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7pt,16.5pt" to="497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"/>
            </w:pict>
          </mc:Fallback>
        </mc:AlternateConten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b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(в</w:t>
      </w:r>
      <w:r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sz w:val="18"/>
          <w:szCs w:val="18"/>
          <w:lang w:eastAsia="ru-RU"/>
        </w:rPr>
        <w:t>случае  отсутствия основного места работы (службы) - род занятий)</w:t>
      </w: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173990</wp:posOffset>
                </wp:positionV>
                <wp:extent cx="63150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8pt,13.7pt" to="49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604520</wp:posOffset>
                </wp:positionV>
                <wp:extent cx="63150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7pt,47.6pt" to="497.9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374650</wp:posOffset>
                </wp:positionV>
                <wp:extent cx="63150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7pt,29.5pt" to="497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"/>
            </w:pict>
          </mc:Fallback>
        </mc:AlternateContent>
      </w: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jc w:val="center"/>
        <w:rPr>
          <w:rFonts w:eastAsia="Times New Roman" w:cs="Times New Roman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</w:t>
      </w:r>
    </w:p>
    <w:p w:rsidR="00E55A44" w:rsidRDefault="00E55A44" w:rsidP="00E55A44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1</w:t>
      </w:r>
    </w:p>
    <w:p w:rsidR="00E55A44" w:rsidRDefault="00E55A44" w:rsidP="00E55A44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55A44" w:rsidRDefault="00E55A44" w:rsidP="00E55A44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/>
          <w:sz w:val="16"/>
          <w:szCs w:val="16"/>
          <w:lang w:eastAsia="ru-RU"/>
        </w:rPr>
        <w:t>2</w:t>
      </w: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Сведения представляются 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 </w:t>
      </w: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5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за отчетный период  с 1 января  201</w:t>
      </w:r>
      <w:r w:rsidR="00F505A1">
        <w:rPr>
          <w:rFonts w:eastAsia="Times New Roman" w:cs="Times New Roman"/>
          <w:sz w:val="24"/>
          <w:szCs w:val="24"/>
          <w:lang w:eastAsia="ru-RU"/>
        </w:rPr>
        <w:t>6</w:t>
      </w:r>
      <w:r>
        <w:rPr>
          <w:rFonts w:eastAsia="Times New Roman" w:cs="Times New Roman"/>
          <w:sz w:val="24"/>
          <w:szCs w:val="24"/>
          <w:lang w:eastAsia="ru-RU"/>
        </w:rPr>
        <w:t xml:space="preserve"> г. по 31 декабря 201</w:t>
      </w:r>
      <w:r w:rsidR="00F505A1">
        <w:rPr>
          <w:rFonts w:eastAsia="Times New Roman" w:cs="Times New Roman"/>
          <w:sz w:val="24"/>
          <w:szCs w:val="24"/>
          <w:lang w:eastAsia="ru-RU"/>
        </w:rPr>
        <w:t>6</w:t>
      </w:r>
      <w:r>
        <w:rPr>
          <w:rFonts w:eastAsia="Times New Roman" w:cs="Times New Roman"/>
          <w:sz w:val="24"/>
          <w:szCs w:val="24"/>
          <w:lang w:eastAsia="ru-RU"/>
        </w:rPr>
        <w:t xml:space="preserve"> г. об имуществе, принадлежащем </w:t>
      </w:r>
    </w:p>
    <w:p w:rsidR="00E55A44" w:rsidRDefault="00E55A44" w:rsidP="00E55A44">
      <w:pPr>
        <w:tabs>
          <w:tab w:val="left" w:pos="2160"/>
        </w:tabs>
        <w:ind w:left="0" w:right="-508"/>
        <w:jc w:val="center"/>
        <w:rPr>
          <w:rFonts w:eastAsia="Times New Roman" w:cs="Times New Roman"/>
          <w:i/>
          <w:lang w:eastAsia="ru-RU"/>
        </w:rPr>
      </w:pPr>
      <w:proofErr w:type="spellStart"/>
      <w:r>
        <w:rPr>
          <w:rFonts w:eastAsia="Times New Roman" w:cs="Times New Roman"/>
          <w:i/>
          <w:lang w:eastAsia="ru-RU"/>
        </w:rPr>
        <w:t>Д</w:t>
      </w:r>
      <w:r w:rsidR="00A32D26">
        <w:rPr>
          <w:rFonts w:eastAsia="Times New Roman" w:cs="Times New Roman"/>
          <w:i/>
          <w:lang w:eastAsia="ru-RU"/>
        </w:rPr>
        <w:t>зуцева</w:t>
      </w:r>
      <w:proofErr w:type="spellEnd"/>
      <w:r w:rsidR="00A32D26">
        <w:rPr>
          <w:rFonts w:eastAsia="Times New Roman" w:cs="Times New Roman"/>
          <w:i/>
          <w:lang w:eastAsia="ru-RU"/>
        </w:rPr>
        <w:t xml:space="preserve"> Тамерлана </w:t>
      </w:r>
      <w:proofErr w:type="spellStart"/>
      <w:r w:rsidR="00A32D26">
        <w:rPr>
          <w:rFonts w:eastAsia="Times New Roman" w:cs="Times New Roman"/>
          <w:i/>
          <w:lang w:eastAsia="ru-RU"/>
        </w:rPr>
        <w:t>Майрамовича</w:t>
      </w:r>
      <w:proofErr w:type="spellEnd"/>
    </w:p>
    <w:p w:rsidR="00E55A44" w:rsidRDefault="00E55A44" w:rsidP="00E55A44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62865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05pt,2.25pt" to="494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"/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:rsidR="00E55A44" w:rsidRDefault="00E55A44" w:rsidP="00E55A44">
      <w:pPr>
        <w:tabs>
          <w:tab w:val="left" w:pos="2160"/>
        </w:tabs>
        <w:ind w:left="0" w:right="-50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21590</wp:posOffset>
                </wp:positionV>
                <wp:extent cx="62865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7pt" to="49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"/>
            </w:pict>
          </mc:Fallback>
        </mc:AlternateContent>
      </w:r>
    </w:p>
    <w:p w:rsidR="00E55A44" w:rsidRDefault="00E55A44" w:rsidP="00E55A44">
      <w:pPr>
        <w:tabs>
          <w:tab w:val="left" w:pos="2160"/>
        </w:tabs>
        <w:ind w:left="0" w:right="-36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« 31 »     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декабря </w:t>
      </w:r>
      <w:r>
        <w:rPr>
          <w:rFonts w:eastAsia="Times New Roman" w:cs="Times New Roman"/>
          <w:sz w:val="24"/>
          <w:szCs w:val="24"/>
          <w:lang w:eastAsia="ru-RU"/>
        </w:rPr>
        <w:t xml:space="preserve">   201</w:t>
      </w:r>
      <w:r w:rsidR="00F505A1">
        <w:rPr>
          <w:rFonts w:eastAsia="Times New Roman" w:cs="Times New Roman"/>
          <w:sz w:val="24"/>
          <w:szCs w:val="24"/>
          <w:lang w:eastAsia="ru-RU"/>
        </w:rPr>
        <w:t>6</w:t>
      </w:r>
      <w:r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10160</wp:posOffset>
                </wp:positionV>
                <wp:extent cx="6667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81.45pt,.8pt" to="233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10160</wp:posOffset>
                </wp:positionV>
                <wp:extent cx="1333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45pt,.8pt" to="161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"/>
            </w:pict>
          </mc:Fallback>
        </mc:AlternateConten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1         </w:t>
      </w:r>
    </w:p>
    <w:p w:rsidR="00E55A44" w:rsidRDefault="00E55A44" w:rsidP="00E55A44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Раздел 1. Сведения о доходах</w:t>
      </w:r>
    </w:p>
    <w:p w:rsidR="00E55A44" w:rsidRDefault="00E55A44" w:rsidP="00E55A44">
      <w:pPr>
        <w:tabs>
          <w:tab w:val="left" w:pos="2160"/>
        </w:tabs>
        <w:ind w:left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E55A44" w:rsidTr="00E5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55A44" w:rsidTr="00E55A44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55A44" w:rsidTr="00E55A44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 по основному месту работы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254612</w:t>
            </w:r>
          </w:p>
        </w:tc>
      </w:tr>
      <w:tr w:rsidR="00E55A44" w:rsidTr="00E5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педагогической  и научной деятельности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E55A44" w:rsidTr="00E5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иной творческой деятельности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E55A44" w:rsidTr="00E5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E55A44" w:rsidTr="00E5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</w:p>
        </w:tc>
      </w:tr>
      <w:tr w:rsidR="00E55A44" w:rsidTr="00E5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Иные доходы (указать вид дохода):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  <w:r w:rsidR="00A32D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пенсия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336000</w:t>
            </w:r>
          </w:p>
        </w:tc>
      </w:tr>
      <w:tr w:rsidR="00E55A44" w:rsidTr="00E55A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 доход за отчетный период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590612</w:t>
            </w:r>
          </w:p>
        </w:tc>
      </w:tr>
    </w:tbl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/>
          <w:sz w:val="16"/>
          <w:szCs w:val="16"/>
          <w:lang w:eastAsia="ru-RU"/>
        </w:rPr>
        <w:t xml:space="preserve">1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Указываются доходы (включая пенсии, пособия, иные выплаты) за отчетный период.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2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Доход, полученный в иностранной валюте, указывается в рублях по курсу Банка России на дату получения дохода.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                       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  <w:t xml:space="preserve">                                    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  <w:t xml:space="preserve">                                  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Раздел 2. Сведения о расходах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4"/>
        <w:gridCol w:w="3034"/>
        <w:gridCol w:w="1980"/>
        <w:gridCol w:w="1980"/>
        <w:gridCol w:w="1760"/>
      </w:tblGrid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Вид приобретенного     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Сумма сделки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Источник получения средств, за счет которых приобретено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            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</w:tc>
      </w:tr>
      <w:tr w:rsidR="00E55A44" w:rsidTr="00E55A44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55A44" w:rsidTr="00E55A44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Иное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недвижимое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имущество: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Транспортные средства: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Ценные бумаги: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____________________________________________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</w:t>
      </w:r>
      <w:r>
        <w:rPr>
          <w:rFonts w:eastAsia="Times New Roman" w:cs="Times New Roman"/>
          <w:sz w:val="16"/>
          <w:szCs w:val="16"/>
          <w:vertAlign w:val="superscript"/>
          <w:lang w:eastAsia="ru-RU"/>
        </w:rPr>
        <w:t xml:space="preserve">            1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Times New Roman" w:cs="Times New Roman"/>
            <w:sz w:val="20"/>
            <w:szCs w:val="20"/>
            <w:lang w:eastAsia="ru-RU"/>
          </w:rPr>
          <w:t>2012 г</w:t>
        </w:r>
      </w:smartTag>
      <w:r>
        <w:rPr>
          <w:rFonts w:eastAsia="Times New Roman" w:cs="Times New Roman"/>
          <w:sz w:val="20"/>
          <w:szCs w:val="20"/>
          <w:lang w:eastAsia="ru-RU"/>
        </w:rPr>
        <w:t xml:space="preserve">. № 230-ФЗ «О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контроле за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</w:t>
      </w:r>
      <w:r>
        <w:rPr>
          <w:rFonts w:eastAsia="Times New Roman" w:cs="Times New Roman"/>
          <w:sz w:val="16"/>
          <w:szCs w:val="16"/>
          <w:lang w:eastAsia="ru-RU"/>
        </w:rPr>
        <w:t xml:space="preserve"> 2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Указывается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Раздел 3. Сведения об имуществе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3.1.  Недвижимое имущество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74"/>
        <w:gridCol w:w="2134"/>
        <w:gridCol w:w="2072"/>
        <w:gridCol w:w="1714"/>
        <w:gridCol w:w="1233"/>
        <w:gridCol w:w="1641"/>
      </w:tblGrid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Вид и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Вид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собственности </w:t>
            </w:r>
            <w:r>
              <w:rPr>
                <w:rFonts w:eastAsia="Times New Roman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нахождения          (адрес)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Площадь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(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приобретения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и источник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2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средств 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E55A44" w:rsidTr="00E55A44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55A44" w:rsidTr="00E55A44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Земельные участки: 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 земельный участок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7C17ED">
              <w:rPr>
                <w:rFonts w:eastAsia="Times New Roman" w:cs="Times New Roman"/>
                <w:sz w:val="20"/>
                <w:szCs w:val="20"/>
                <w:lang w:eastAsia="ru-RU"/>
              </w:rPr>
              <w:t>Лац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55A44" w:rsidRDefault="007C17ED" w:rsidP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E55A4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E55A4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3362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D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регистр. </w:t>
            </w:r>
          </w:p>
          <w:p w:rsidR="00E55A44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08.07.2013 г.</w:t>
            </w:r>
          </w:p>
        </w:tc>
      </w:tr>
      <w:tr w:rsidR="00E55A44" w:rsidTr="007C17E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Жилые дома, дачи: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1)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3B185B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5B" w:rsidRDefault="003B185B" w:rsidP="003B185B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55A44" w:rsidRDefault="003B185B" w:rsidP="003B185B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21.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3B185B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3B185B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 о гос. рег.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Квартиры: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Гаражи: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7C17ED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D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ED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Иное недвижимое имущество:</w:t>
            </w:r>
          </w:p>
          <w:p w:rsidR="007C17ED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 кухня</w:t>
            </w:r>
          </w:p>
          <w:p w:rsidR="007C17ED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D" w:rsidRDefault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C17ED" w:rsidRDefault="007C17ED" w:rsidP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индивидуальный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D" w:rsidRDefault="007C17ED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C17ED" w:rsidRDefault="007C17ED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C17ED" w:rsidRDefault="007C17ED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21.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D" w:rsidRDefault="007C17ED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C17ED" w:rsidRDefault="007C17ED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  <w:p w:rsidR="007C17ED" w:rsidRDefault="007C17ED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ED" w:rsidRDefault="007C17ED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регистр. </w:t>
            </w:r>
          </w:p>
          <w:p w:rsidR="007C17ED" w:rsidRDefault="007C17ED" w:rsidP="007C17ED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28.11.2013 г.</w:t>
            </w:r>
          </w:p>
        </w:tc>
      </w:tr>
    </w:tbl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vertAlign w:val="superscript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>___________________________________________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1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Указывается вид собственности (индивидуальная, долевая, общая); 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 сведения  об имуществе которого представляются.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2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Указывается  наименование и реквизиты  документа, являющегося законным основанием для возникновения права собственности, а также в случаях, предусмотренных </w:t>
      </w:r>
      <w:r>
        <w:rPr>
          <w:rFonts w:eastAsia="Times New Roman" w:cs="Times New Roman"/>
          <w:b/>
          <w:sz w:val="20"/>
          <w:szCs w:val="20"/>
          <w:lang w:eastAsia="ru-RU"/>
        </w:rPr>
        <w:t>частью 1 статьи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4</w:t>
      </w:r>
      <w:r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eastAsia="Times New Roman" w:cs="Times New Roman"/>
            <w:sz w:val="20"/>
            <w:szCs w:val="20"/>
            <w:lang w:eastAsia="ru-RU"/>
          </w:rPr>
          <w:t>2013 г</w:t>
        </w:r>
      </w:smartTag>
      <w:r>
        <w:rPr>
          <w:rFonts w:eastAsia="Times New Roman" w:cs="Times New Roman"/>
          <w:sz w:val="20"/>
          <w:szCs w:val="20"/>
          <w:lang w:eastAsia="ru-RU"/>
        </w:rPr>
        <w:t xml:space="preserve">. </w:t>
      </w:r>
      <w:r>
        <w:rPr>
          <w:rFonts w:eastAsia="Times New Roman" w:cs="Times New Roman"/>
          <w:sz w:val="20"/>
          <w:szCs w:val="20"/>
          <w:lang w:val="en-US" w:eastAsia="ru-RU"/>
        </w:rPr>
        <w:t>N</w:t>
      </w:r>
      <w:r>
        <w:rPr>
          <w:rFonts w:eastAsia="Times New Roman" w:cs="Times New Roman"/>
          <w:sz w:val="20"/>
          <w:szCs w:val="20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3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  </w:t>
      </w:r>
      <w:r>
        <w:rPr>
          <w:rFonts w:eastAsia="Times New Roman" w:cs="Times New Roman"/>
          <w:sz w:val="20"/>
          <w:szCs w:val="20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3.2. Транспортные средства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4"/>
        <w:gridCol w:w="3388"/>
        <w:gridCol w:w="2346"/>
        <w:gridCol w:w="2700"/>
      </w:tblGrid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Вид, марка, модель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транспортного средства, год</w:t>
            </w:r>
          </w:p>
          <w:p w:rsidR="00E55A44" w:rsidRDefault="00E55A44">
            <w:pPr>
              <w:tabs>
                <w:tab w:val="left" w:pos="885"/>
                <w:tab w:val="center" w:pos="1586"/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изготовления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55A44" w:rsidTr="00E55A44">
        <w:trPr>
          <w:trHeight w:val="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легковые: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  <w:r w:rsidR="007C17E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7C17ED">
              <w:rPr>
                <w:rFonts w:eastAsia="Times New Roman" w:cs="Times New Roman"/>
                <w:sz w:val="20"/>
                <w:szCs w:val="24"/>
                <w:lang w:eastAsia="ru-RU"/>
              </w:rPr>
              <w:t>Шеврале</w:t>
            </w:r>
            <w:proofErr w:type="spellEnd"/>
            <w:r w:rsidR="007C17ED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– Нива, 2003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ГИБДД </w:t>
            </w:r>
          </w:p>
          <w:p w:rsidR="00E55A4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 Владикавказ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Автомобили грузовые: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Мототранспортные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средства: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Сельскохозяйственная техника: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Водный транспорт: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Воздушный транспорт: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Иные транспортные средства: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E55A44" w:rsidRDefault="00E55A44" w:rsidP="00E55A44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1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 об имуществе которого представляются.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"/>
          <w:szCs w:val="16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675"/>
        <w:gridCol w:w="3216"/>
        <w:gridCol w:w="1716"/>
        <w:gridCol w:w="1526"/>
        <w:gridCol w:w="1176"/>
        <w:gridCol w:w="1621"/>
      </w:tblGrid>
      <w:tr w:rsidR="00E55A44" w:rsidTr="00C041A4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Наименование  и адрес банка, или иной кредитной организации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Вид и валюта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Дата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открытия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счета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Остаток на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счете 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(руб.)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Сумма поступивших на счет денежных 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3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средств  (руб.) </w:t>
            </w:r>
          </w:p>
        </w:tc>
      </w:tr>
      <w:tr w:rsidR="00E55A44" w:rsidTr="00C041A4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041A4" w:rsidTr="00C041A4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Доп. офис № 8632/000012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Северо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Осетинского отделение  № 8632 Сбербанка России РФ</w:t>
            </w:r>
          </w:p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РСО – Алания, Пригородный район, с. Октябрьское,</w:t>
            </w:r>
          </w:p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Епхиева, 52.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сберкнижка</w:t>
            </w: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пенсионная</w:t>
            </w:r>
          </w:p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рублях</w:t>
            </w:r>
          </w:p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041A4" w:rsidRDefault="0037746F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1997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041A4" w:rsidRDefault="00C041A4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41A4" w:rsidTr="00C041A4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41A4" w:rsidTr="00C041A4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A4" w:rsidRDefault="00C041A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</w:t>
      </w:r>
    </w:p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1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</w:t>
      </w:r>
      <w:r>
        <w:rPr>
          <w:rFonts w:eastAsia="Times New Roman" w:cs="Times New Roman"/>
          <w:sz w:val="18"/>
          <w:szCs w:val="18"/>
          <w:lang w:eastAsia="ru-RU"/>
        </w:rPr>
        <w:t xml:space="preserve">      Указывается вид счета (депозитный, текущий, расчетный, ссудный и другие) и валюта счета.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2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</w:t>
      </w:r>
      <w:r>
        <w:rPr>
          <w:rFonts w:eastAsia="Times New Roman" w:cs="Times New Roman"/>
          <w:sz w:val="18"/>
          <w:szCs w:val="18"/>
          <w:lang w:eastAsia="ru-RU"/>
        </w:rPr>
        <w:t xml:space="preserve">   Остаток на счете указывается по состоянию на отчетную дату. Для счетов в иностранной валюте остаток указывается в рублях по </w:t>
      </w:r>
      <w:r>
        <w:rPr>
          <w:rFonts w:eastAsia="Times New Roman" w:cs="Times New Roman"/>
          <w:b/>
          <w:sz w:val="18"/>
          <w:szCs w:val="18"/>
          <w:lang w:eastAsia="ru-RU"/>
        </w:rPr>
        <w:t>курсу</w:t>
      </w:r>
      <w:r>
        <w:rPr>
          <w:rFonts w:eastAsia="Times New Roman" w:cs="Times New Roman"/>
          <w:sz w:val="18"/>
          <w:szCs w:val="18"/>
          <w:lang w:eastAsia="ru-RU"/>
        </w:rPr>
        <w:t xml:space="preserve">  Банка России на отчетную дату.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3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Указывается общая сумма денежных поступлений на счет за отчетный период  в случаях, если указанная сумма превышает общий доход лица и его супруга (супруги) за отчетный период  и два предшествующих ему года. В этом случае к справке 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"/>
          <w:szCs w:val="18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   Раздел 5. Сведения о ценных бумагах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5.1. Акции и  иное участие в коммерческих организациях  и фондах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35" w:type="dxa"/>
        <w:tblLayout w:type="fixed"/>
        <w:tblLook w:val="01E0" w:firstRow="1" w:lastRow="1" w:firstColumn="1" w:lastColumn="1" w:noHBand="0" w:noVBand="0"/>
      </w:tblPr>
      <w:tblGrid>
        <w:gridCol w:w="675"/>
        <w:gridCol w:w="2856"/>
        <w:gridCol w:w="1801"/>
        <w:gridCol w:w="1346"/>
        <w:gridCol w:w="1306"/>
        <w:gridCol w:w="1441"/>
        <w:gridCol w:w="10"/>
      </w:tblGrid>
      <w:tr w:rsidR="00E55A44" w:rsidTr="00E55A44">
        <w:trPr>
          <w:gridAfter w:val="1"/>
          <w:wAfter w:w="10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Наименование  и организационно-правовая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форма организации 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2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Уставный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капитал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Доля              участия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4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Основание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участия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______________________</w:t>
      </w:r>
    </w:p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r>
        <w:rPr>
          <w:rFonts w:eastAsia="Times New Roman" w:cs="Times New Roman"/>
          <w:sz w:val="18"/>
          <w:szCs w:val="18"/>
          <w:lang w:eastAsia="ru-RU"/>
        </w:rPr>
        <w:t xml:space="preserve">   Указываются полное 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      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eastAsia="Times New Roman" w:cs="Times New Roman"/>
          <w:sz w:val="18"/>
          <w:szCs w:val="18"/>
          <w:lang w:eastAsia="ru-RU"/>
        </w:rPr>
        <w:t xml:space="preserve">  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указываете в рублях по курсу Банка России на отчетную дату.      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3</w:t>
      </w:r>
      <w:r>
        <w:rPr>
          <w:rFonts w:eastAsia="Times New Roman" w:cs="Times New Roman"/>
          <w:sz w:val="18"/>
          <w:szCs w:val="18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 номинальная стоимость и количество акций.        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4</w:t>
      </w:r>
      <w:r>
        <w:rPr>
          <w:rFonts w:eastAsia="Times New Roman" w:cs="Times New Roman"/>
          <w:sz w:val="18"/>
          <w:szCs w:val="18"/>
          <w:lang w:eastAsia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   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5.2. Иные ценные бумаги </w:t>
      </w:r>
    </w:p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5"/>
        <w:gridCol w:w="1537"/>
        <w:gridCol w:w="1859"/>
        <w:gridCol w:w="2757"/>
        <w:gridCol w:w="1441"/>
        <w:gridCol w:w="1441"/>
      </w:tblGrid>
      <w:tr w:rsidR="00E55A44" w:rsidTr="00E55A44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Вид ценной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1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бумаги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Лицо, выпустившее ценную бумагу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 величина обязательства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Общая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2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(руб.)      </w:t>
            </w:r>
          </w:p>
        </w:tc>
      </w:tr>
      <w:tr w:rsidR="00E55A44" w:rsidTr="00E55A4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55A44" w:rsidTr="00E55A4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</w:tbl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335915</wp:posOffset>
                </wp:positionV>
                <wp:extent cx="12573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92.2pt,26.45pt" to="491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"/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Итого по разделу 5 «Сведения о ценных бумагах» суммарная декларированная стоимость ценных бумаг, включая доли участия в коммерческих организациях  (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)            ----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156845</wp:posOffset>
                </wp:positionV>
                <wp:extent cx="62674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2.35pt" to="491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/qDA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"/>
            </w:pict>
          </mc:Fallback>
        </mc:AlternateConten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15875</wp:posOffset>
                </wp:positionV>
                <wp:extent cx="62674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.25pt" to="491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E6DQIAAM0DAAAOAAAAZHJzL2Uyb0RvYy54bWysU82O0zAQviPxDpbvNG1F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"/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 из рыночной стоимости или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Раздел 6. Сведения об обязательствах имущественного характера 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6.1. Объекты недвижимого имущества, находящиеся в пользовании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center"/>
        <w:rPr>
          <w:rFonts w:eastAsia="Times New Roman" w:cs="Times New Roman"/>
          <w:sz w:val="2"/>
          <w:szCs w:val="16"/>
          <w:lang w:eastAsia="ru-RU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674"/>
        <w:gridCol w:w="1895"/>
        <w:gridCol w:w="2217"/>
        <w:gridCol w:w="1799"/>
        <w:gridCol w:w="1562"/>
        <w:gridCol w:w="1498"/>
      </w:tblGrid>
      <w:tr w:rsidR="00E55A44" w:rsidTr="00FC75C5">
        <w:trPr>
          <w:trHeight w:val="8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2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Вид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имущества       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и сроки пользования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Основание пользования  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Место нахождения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(адрес)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Площадь   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FC75C5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C75C5" w:rsidTr="00FC75C5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3362</w:t>
            </w: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регистр. </w:t>
            </w: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08.07.2013 г.</w:t>
            </w:r>
          </w:p>
        </w:tc>
      </w:tr>
      <w:tr w:rsidR="00FC75C5" w:rsidTr="00FC75C5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кухня</w:t>
            </w:r>
          </w:p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75C5" w:rsidRDefault="00FC75C5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регистр. </w:t>
            </w:r>
          </w:p>
          <w:p w:rsidR="00FC75C5" w:rsidRDefault="00FC75C5" w:rsidP="00F505A1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28.11.2013 г.</w:t>
            </w:r>
          </w:p>
        </w:tc>
      </w:tr>
      <w:tr w:rsidR="0037746F" w:rsidTr="00FC75C5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6F" w:rsidRDefault="0037746F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6F" w:rsidRDefault="0037746F" w:rsidP="0037746F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6F" w:rsidRDefault="0037746F" w:rsidP="007D33B8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7746F" w:rsidRDefault="0037746F" w:rsidP="007D33B8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6F" w:rsidRDefault="0037746F" w:rsidP="007D33B8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7746F" w:rsidRDefault="0037746F" w:rsidP="007D33B8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6F" w:rsidRDefault="0037746F" w:rsidP="007D33B8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6F" w:rsidRDefault="0037746F" w:rsidP="007D33B8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 о гос. рег.</w:t>
            </w:r>
          </w:p>
        </w:tc>
      </w:tr>
    </w:tbl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________________</w:t>
      </w:r>
    </w:p>
    <w:p w:rsidR="00E55A44" w:rsidRDefault="00E55A44" w:rsidP="00E55A44">
      <w:pPr>
        <w:tabs>
          <w:tab w:val="left" w:pos="2160"/>
        </w:tabs>
        <w:ind w:left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r>
        <w:rPr>
          <w:rFonts w:eastAsia="Times New Roman" w:cs="Times New Roman"/>
          <w:sz w:val="18"/>
          <w:szCs w:val="18"/>
          <w:lang w:eastAsia="ru-RU"/>
        </w:rPr>
        <w:t xml:space="preserve">   Указываются  по состоянию на   отчетную дату.                                        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eastAsia="Times New Roman" w:cs="Times New Roman"/>
          <w:sz w:val="18"/>
          <w:szCs w:val="18"/>
          <w:lang w:eastAsia="ru-RU"/>
        </w:rPr>
        <w:t xml:space="preserve">   Указывается вид недвижимого имущества (земельный участок, жилой дом, дача и другие).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>3</w:t>
      </w:r>
      <w:r>
        <w:rPr>
          <w:rFonts w:eastAsia="Times New Roman" w:cs="Times New Roman"/>
          <w:sz w:val="18"/>
          <w:szCs w:val="18"/>
          <w:lang w:eastAsia="ru-RU"/>
        </w:rPr>
        <w:t xml:space="preserve">  Указываются вид пользования (аренда, безвозмездное пользование и другие)  и сроки пользования.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4</w:t>
      </w:r>
      <w:r>
        <w:rPr>
          <w:rFonts w:eastAsia="Times New Roman" w:cs="Times New Roman"/>
          <w:sz w:val="18"/>
          <w:szCs w:val="18"/>
          <w:lang w:eastAsia="ru-RU"/>
        </w:rPr>
        <w:t xml:space="preserve">  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b/>
          <w:sz w:val="16"/>
          <w:szCs w:val="16"/>
          <w:lang w:eastAsia="ru-RU"/>
        </w:rPr>
        <w:t>1</w:t>
      </w:r>
    </w:p>
    <w:p w:rsidR="00E55A44" w:rsidRDefault="00E55A44" w:rsidP="00E55A44">
      <w:pPr>
        <w:tabs>
          <w:tab w:val="left" w:pos="2160"/>
        </w:tabs>
        <w:ind w:left="0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6.2. Срочные обязательства финансового характера </w:t>
      </w:r>
    </w:p>
    <w:p w:rsidR="00E55A44" w:rsidRDefault="00E55A44" w:rsidP="00E55A44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673"/>
        <w:gridCol w:w="1954"/>
        <w:gridCol w:w="1511"/>
        <w:gridCol w:w="1729"/>
        <w:gridCol w:w="1811"/>
        <w:gridCol w:w="1892"/>
      </w:tblGrid>
      <w:tr w:rsidR="00E55A44" w:rsidTr="00E55A44">
        <w:trPr>
          <w:trHeight w:val="17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№№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Содержание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обязательства 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Кредитор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(должник) 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3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Основание пользования 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4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Сумма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обязательства,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размер   обязательства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по состоянию на отчетную дату</w:t>
            </w:r>
            <w:r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 xml:space="preserve"> 5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Условия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6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обязательства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5A44" w:rsidTr="00E55A44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</w:t>
            </w:r>
          </w:p>
          <w:p w:rsidR="00E55A44" w:rsidRDefault="00E55A44">
            <w:pPr>
              <w:tabs>
                <w:tab w:val="left" w:pos="2160"/>
              </w:tabs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</w:t>
      </w:r>
      <w:r>
        <w:rPr>
          <w:rFonts w:eastAsia="Times New Roman" w:cs="Times New Roman"/>
          <w:sz w:val="24"/>
          <w:szCs w:val="24"/>
          <w:lang w:eastAsia="ru-RU"/>
        </w:rPr>
        <w:t>Достоверность и полноту настоящих сведений подтверждаю</w:t>
      </w:r>
      <w:r>
        <w:rPr>
          <w:rFonts w:eastAsia="Times New Roman" w:cs="Times New Roman"/>
          <w:lang w:eastAsia="ru-RU"/>
        </w:rPr>
        <w:t>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«_</w:t>
      </w:r>
      <w:r w:rsidR="00F505A1" w:rsidRPr="00F505A1">
        <w:rPr>
          <w:rFonts w:eastAsia="Times New Roman" w:cs="Times New Roman"/>
          <w:u w:val="single"/>
          <w:lang w:eastAsia="ru-RU"/>
        </w:rPr>
        <w:t>14</w:t>
      </w:r>
      <w:r>
        <w:rPr>
          <w:rFonts w:eastAsia="Times New Roman" w:cs="Times New Roman"/>
          <w:lang w:eastAsia="ru-RU"/>
        </w:rPr>
        <w:t>_»_</w:t>
      </w:r>
      <w:r>
        <w:rPr>
          <w:rFonts w:eastAsia="Times New Roman" w:cs="Times New Roman"/>
          <w:u w:val="single"/>
          <w:lang w:eastAsia="ru-RU"/>
        </w:rPr>
        <w:t>апреля</w:t>
      </w:r>
      <w:r>
        <w:rPr>
          <w:rFonts w:eastAsia="Times New Roman" w:cs="Times New Roman"/>
          <w:lang w:eastAsia="ru-RU"/>
        </w:rPr>
        <w:t>_201</w:t>
      </w:r>
      <w:r w:rsidR="00F505A1">
        <w:rPr>
          <w:rFonts w:eastAsia="Times New Roman" w:cs="Times New Roman"/>
          <w:lang w:eastAsia="ru-RU"/>
        </w:rPr>
        <w:t>7</w:t>
      </w:r>
      <w:r>
        <w:rPr>
          <w:rFonts w:eastAsia="Times New Roman" w:cs="Times New Roman"/>
          <w:lang w:eastAsia="ru-RU"/>
        </w:rPr>
        <w:t xml:space="preserve"> г.  ______________________________________</w:t>
      </w:r>
    </w:p>
    <w:p w:rsidR="00E55A44" w:rsidRDefault="00E55A44" w:rsidP="00E55A44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(подпись  лица, представляющего сведения) </w:t>
      </w:r>
    </w:p>
    <w:p w:rsidR="00E55A44" w:rsidRDefault="00E55A44" w:rsidP="00E55A44">
      <w:pPr>
        <w:tabs>
          <w:tab w:val="left" w:pos="2160"/>
        </w:tabs>
        <w:ind w:left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(Ф.И.О. и подпись лица, принявшего справку)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r>
        <w:rPr>
          <w:rFonts w:eastAsia="Times New Roman" w:cs="Times New Roman"/>
          <w:sz w:val="18"/>
          <w:szCs w:val="18"/>
          <w:lang w:eastAsia="ru-RU"/>
        </w:rPr>
        <w:t xml:space="preserve">  Указываются имеющиеся на отчетную дату срочные обязательства финансового 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          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eastAsia="Times New Roman" w:cs="Times New Roman"/>
          <w:sz w:val="18"/>
          <w:szCs w:val="18"/>
          <w:lang w:eastAsia="ru-RU"/>
        </w:rPr>
        <w:t xml:space="preserve">   Указывается существо обязательства (заем, кредит и другие).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3</w:t>
      </w:r>
      <w:r>
        <w:rPr>
          <w:rFonts w:eastAsia="Times New Roman" w:cs="Times New Roman"/>
          <w:sz w:val="18"/>
          <w:szCs w:val="18"/>
          <w:lang w:eastAsia="ru-RU"/>
        </w:rPr>
        <w:t xml:space="preserve"> Указываются вторая сторона обязательства: кредитор или должник, его фамилия, имя и отчество (наименование юридического лица), адрес.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lastRenderedPageBreak/>
        <w:t xml:space="preserve">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4  </w:t>
      </w:r>
      <w:r>
        <w:rPr>
          <w:rFonts w:eastAsia="Times New Roman" w:cs="Times New Roman"/>
          <w:sz w:val="18"/>
          <w:szCs w:val="18"/>
          <w:lang w:eastAsia="ru-RU"/>
        </w:rPr>
        <w:t xml:space="preserve">Указываются основание возникновения обязательства, а также реквизиты (дата, номер) соответствующего договора или акта.  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5 </w:t>
      </w:r>
      <w:r>
        <w:rPr>
          <w:rFonts w:eastAsia="Times New Roman" w:cs="Times New Roman"/>
          <w:sz w:val="18"/>
          <w:szCs w:val="18"/>
          <w:lang w:eastAsia="ru-RU"/>
        </w:rPr>
        <w:t>Указывается сумма основного обязательства (без суммы процентов) и размер   обязательства по состоянию на отчетную дату. Дату обязательств, выраженных в иностранной валюте, сумма указывается в рублях по курсу Банка России на отчетную дату.</w:t>
      </w:r>
    </w:p>
    <w:p w:rsidR="00E55A44" w:rsidRDefault="00E55A44" w:rsidP="00E55A44">
      <w:pPr>
        <w:tabs>
          <w:tab w:val="left" w:pos="2160"/>
        </w:tabs>
        <w:ind w:left="0"/>
        <w:jc w:val="both"/>
        <w:rPr>
          <w:rFonts w:eastAsia="Times New Roman" w:cs="Times New Roman"/>
          <w:sz w:val="18"/>
          <w:szCs w:val="18"/>
          <w:vertAlign w:val="superscript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>6</w:t>
      </w:r>
      <w:r>
        <w:rPr>
          <w:rFonts w:eastAsia="Times New Roman" w:cs="Times New Roman"/>
          <w:sz w:val="18"/>
          <w:szCs w:val="18"/>
          <w:lang w:eastAsia="ru-RU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 гарантии и поручительства.</w:t>
      </w:r>
    </w:p>
    <w:p w:rsidR="00E55A44" w:rsidRDefault="00E55A44" w:rsidP="00E55A44">
      <w:pPr>
        <w:tabs>
          <w:tab w:val="left" w:pos="2160"/>
        </w:tabs>
        <w:ind w:left="0"/>
        <w:jc w:val="both"/>
      </w:pPr>
      <w:r>
        <w:rPr>
          <w:rFonts w:eastAsia="Times New Roman" w:cs="Times New Roman"/>
          <w:sz w:val="22"/>
          <w:szCs w:val="22"/>
          <w:vertAlign w:val="superscript"/>
          <w:lang w:eastAsia="ru-RU"/>
        </w:rPr>
        <w:t xml:space="preserve"> </w:t>
      </w:r>
      <w:r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_____________________________________________________</w:t>
      </w:r>
    </w:p>
    <w:p w:rsidR="00D54CA1" w:rsidRDefault="00D54CA1"/>
    <w:p w:rsidR="00536A07" w:rsidRDefault="00536A07"/>
    <w:p w:rsidR="00536A07" w:rsidRDefault="00536A07"/>
    <w:p w:rsidR="00536A07" w:rsidRDefault="00536A07"/>
    <w:p w:rsidR="00536A07" w:rsidRDefault="00536A07"/>
    <w:p w:rsidR="00536A07" w:rsidRDefault="00536A07"/>
    <w:p w:rsidR="00536A07" w:rsidRDefault="00536A07"/>
    <w:p w:rsidR="00536A07" w:rsidRDefault="00536A07"/>
    <w:p w:rsidR="00536A07" w:rsidRDefault="00536A07"/>
    <w:sectPr w:rsidR="0053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E"/>
    <w:rsid w:val="001529CE"/>
    <w:rsid w:val="0037746F"/>
    <w:rsid w:val="003B185B"/>
    <w:rsid w:val="00536A07"/>
    <w:rsid w:val="007C17ED"/>
    <w:rsid w:val="009B764F"/>
    <w:rsid w:val="00A32D26"/>
    <w:rsid w:val="00B309CD"/>
    <w:rsid w:val="00C041A4"/>
    <w:rsid w:val="00C447C1"/>
    <w:rsid w:val="00D54CA1"/>
    <w:rsid w:val="00E55A44"/>
    <w:rsid w:val="00F505A1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44"/>
    <w:pPr>
      <w:ind w:left="4253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44"/>
    <w:pPr>
      <w:ind w:left="4253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Dzampaeva</dc:creator>
  <cp:keywords/>
  <dc:description/>
  <cp:lastModifiedBy>Dzampaeva</cp:lastModifiedBy>
  <cp:revision>11</cp:revision>
  <cp:lastPrinted>2017-06-26T06:36:00Z</cp:lastPrinted>
  <dcterms:created xsi:type="dcterms:W3CDTF">2016-05-16T05:51:00Z</dcterms:created>
  <dcterms:modified xsi:type="dcterms:W3CDTF">2017-06-26T06:38:00Z</dcterms:modified>
</cp:coreProperties>
</file>