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FB" w:rsidRDefault="006337FB" w:rsidP="009316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7FB" w:rsidRDefault="00323E48" w:rsidP="00323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Тезисы выступления и рекомендации для включения в протокольные решения по</w:t>
      </w:r>
      <w:r w:rsidR="00C12A65">
        <w:rPr>
          <w:rFonts w:ascii="Times New Roman" w:eastAsia="Calibri" w:hAnsi="Times New Roman" w:cs="Times New Roman"/>
          <w:sz w:val="28"/>
          <w:szCs w:val="28"/>
        </w:rPr>
        <w:t xml:space="preserve"> вопросу, включенному в дополнительную</w:t>
      </w:r>
      <w:r w:rsidR="00C56859">
        <w:rPr>
          <w:rFonts w:ascii="Times New Roman" w:eastAsia="Calibri" w:hAnsi="Times New Roman" w:cs="Times New Roman"/>
          <w:sz w:val="28"/>
          <w:szCs w:val="28"/>
        </w:rPr>
        <w:t xml:space="preserve"> повестку</w:t>
      </w:r>
      <w:r w:rsidR="00C12A65">
        <w:rPr>
          <w:rFonts w:ascii="Times New Roman" w:eastAsia="Calibri" w:hAnsi="Times New Roman" w:cs="Times New Roman"/>
          <w:sz w:val="28"/>
          <w:szCs w:val="28"/>
        </w:rPr>
        <w:t xml:space="preserve"> (проект от 20 августа 2020 года)</w:t>
      </w:r>
      <w:r w:rsidR="00C56859">
        <w:rPr>
          <w:rFonts w:ascii="Times New Roman" w:eastAsia="Calibri" w:hAnsi="Times New Roman" w:cs="Times New Roman"/>
          <w:sz w:val="28"/>
          <w:szCs w:val="28"/>
        </w:rPr>
        <w:t xml:space="preserve"> дня</w:t>
      </w:r>
      <w:r w:rsidR="00FF4051" w:rsidRPr="00510DC8">
        <w:rPr>
          <w:rFonts w:ascii="Times New Roman" w:eastAsia="Calibri" w:hAnsi="Times New Roman" w:cs="Times New Roman"/>
          <w:sz w:val="28"/>
          <w:szCs w:val="28"/>
        </w:rPr>
        <w:t xml:space="preserve"> совещания</w:t>
      </w:r>
      <w:r w:rsidR="001507CA" w:rsidRPr="00510DC8">
        <w:rPr>
          <w:rFonts w:ascii="Times New Roman" w:eastAsia="Calibri" w:hAnsi="Times New Roman" w:cs="Times New Roman"/>
          <w:sz w:val="28"/>
          <w:szCs w:val="28"/>
        </w:rPr>
        <w:t xml:space="preserve"> у Главы</w:t>
      </w:r>
      <w:r w:rsidR="002A2B01" w:rsidRPr="00510DC8">
        <w:rPr>
          <w:rFonts w:ascii="Times New Roman" w:eastAsia="Calibri" w:hAnsi="Times New Roman" w:cs="Times New Roman"/>
          <w:sz w:val="28"/>
          <w:szCs w:val="28"/>
        </w:rPr>
        <w:t xml:space="preserve"> Республики Северная Осетия</w:t>
      </w:r>
      <w:r w:rsidR="008C0763" w:rsidRPr="00510DC8">
        <w:rPr>
          <w:rFonts w:ascii="Times New Roman" w:eastAsia="Calibri" w:hAnsi="Times New Roman" w:cs="Times New Roman"/>
          <w:sz w:val="28"/>
          <w:szCs w:val="28"/>
        </w:rPr>
        <w:t>-Алания</w:t>
      </w:r>
      <w:r w:rsidR="00227C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56859">
        <w:rPr>
          <w:rFonts w:ascii="Times New Roman" w:eastAsia="Calibri" w:hAnsi="Times New Roman" w:cs="Times New Roman"/>
          <w:sz w:val="28"/>
          <w:szCs w:val="28"/>
        </w:rPr>
        <w:t>В.З.Битарова</w:t>
      </w:r>
      <w:proofErr w:type="spellEnd"/>
      <w:r w:rsidR="00227CA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507CA" w:rsidRPr="00510DC8">
        <w:rPr>
          <w:rFonts w:ascii="Times New Roman" w:eastAsia="Calibri" w:hAnsi="Times New Roman" w:cs="Times New Roman"/>
          <w:sz w:val="28"/>
          <w:szCs w:val="28"/>
        </w:rPr>
        <w:t xml:space="preserve">по вопросам взаимодействия органов </w:t>
      </w:r>
      <w:r w:rsidR="002A2B01" w:rsidRPr="00510DC8">
        <w:rPr>
          <w:rFonts w:ascii="Times New Roman" w:eastAsia="Calibri" w:hAnsi="Times New Roman" w:cs="Times New Roman"/>
          <w:sz w:val="28"/>
          <w:szCs w:val="28"/>
        </w:rPr>
        <w:t>исполнительной власти Республики Северная Осетия-Алания с органами 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стного самоуправления </w:t>
      </w:r>
      <w:r w:rsidR="009B325F">
        <w:rPr>
          <w:rFonts w:ascii="Times New Roman" w:eastAsia="Calibri" w:hAnsi="Times New Roman" w:cs="Times New Roman"/>
          <w:sz w:val="28"/>
          <w:szCs w:val="28"/>
        </w:rPr>
        <w:t>«</w:t>
      </w:r>
      <w:r w:rsidR="00C12A65">
        <w:rPr>
          <w:rFonts w:ascii="Times New Roman" w:hAnsi="Times New Roman"/>
          <w:sz w:val="28"/>
          <w:szCs w:val="28"/>
        </w:rPr>
        <w:t>О развитии территориального общественного самоуправления в муниципальных образованиях Республики Северная Осетия-Алания</w:t>
      </w:r>
      <w:r w:rsidR="009B325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E35704" w:rsidRPr="00323E48">
        <w:rPr>
          <w:rFonts w:ascii="Times New Roman" w:eastAsia="Calibri" w:hAnsi="Times New Roman" w:cs="Times New Roman"/>
          <w:sz w:val="28"/>
          <w:szCs w:val="28"/>
        </w:rPr>
        <w:t>(Докладчик:</w:t>
      </w:r>
      <w:proofErr w:type="gramEnd"/>
      <w:r w:rsidR="00E35704" w:rsidRPr="00323E48">
        <w:rPr>
          <w:rFonts w:ascii="Times New Roman" w:eastAsia="Calibri" w:hAnsi="Times New Roman" w:cs="Times New Roman"/>
          <w:sz w:val="28"/>
          <w:szCs w:val="28"/>
        </w:rPr>
        <w:t xml:space="preserve"> Родионов Геннадий Леонидович</w:t>
      </w:r>
      <w:r>
        <w:rPr>
          <w:rFonts w:ascii="Times New Roman" w:eastAsia="Calibri" w:hAnsi="Times New Roman" w:cs="Times New Roman"/>
          <w:sz w:val="28"/>
          <w:szCs w:val="28"/>
        </w:rPr>
        <w:t>–полномочный представитель Главы Р</w:t>
      </w:r>
      <w:r w:rsidR="00F00549">
        <w:rPr>
          <w:rFonts w:ascii="Times New Roman" w:eastAsia="Calibri" w:hAnsi="Times New Roman" w:cs="Times New Roman"/>
          <w:sz w:val="28"/>
          <w:szCs w:val="28"/>
        </w:rPr>
        <w:t xml:space="preserve">еспублики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F00549">
        <w:rPr>
          <w:rFonts w:ascii="Times New Roman" w:eastAsia="Calibri" w:hAnsi="Times New Roman" w:cs="Times New Roman"/>
          <w:sz w:val="28"/>
          <w:szCs w:val="28"/>
        </w:rPr>
        <w:t xml:space="preserve">еверная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F00549">
        <w:rPr>
          <w:rFonts w:ascii="Times New Roman" w:eastAsia="Calibri" w:hAnsi="Times New Roman" w:cs="Times New Roman"/>
          <w:sz w:val="28"/>
          <w:szCs w:val="28"/>
        </w:rPr>
        <w:t>сетия</w:t>
      </w:r>
      <w:r>
        <w:rPr>
          <w:rFonts w:ascii="Times New Roman" w:eastAsia="Calibri" w:hAnsi="Times New Roman" w:cs="Times New Roman"/>
          <w:sz w:val="28"/>
          <w:szCs w:val="28"/>
        </w:rPr>
        <w:t>-Алания в Совете муниципальных образований Р</w:t>
      </w:r>
      <w:r w:rsidR="00F00549">
        <w:rPr>
          <w:rFonts w:ascii="Times New Roman" w:eastAsia="Calibri" w:hAnsi="Times New Roman" w:cs="Times New Roman"/>
          <w:sz w:val="28"/>
          <w:szCs w:val="28"/>
        </w:rPr>
        <w:t xml:space="preserve">еспублики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F00549">
        <w:rPr>
          <w:rFonts w:ascii="Times New Roman" w:eastAsia="Calibri" w:hAnsi="Times New Roman" w:cs="Times New Roman"/>
          <w:sz w:val="28"/>
          <w:szCs w:val="28"/>
        </w:rPr>
        <w:t xml:space="preserve">еверная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F00549">
        <w:rPr>
          <w:rFonts w:ascii="Times New Roman" w:eastAsia="Calibri" w:hAnsi="Times New Roman" w:cs="Times New Roman"/>
          <w:sz w:val="28"/>
          <w:szCs w:val="28"/>
        </w:rPr>
        <w:t xml:space="preserve">сетия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-А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лания</w:t>
      </w:r>
      <w:r w:rsidR="00E35704" w:rsidRPr="00323E4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23E48" w:rsidRDefault="00323E48" w:rsidP="00323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E48" w:rsidRDefault="00423ED0" w:rsidP="00323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323E48">
        <w:rPr>
          <w:rFonts w:ascii="Times New Roman" w:eastAsia="Calibri" w:hAnsi="Times New Roman" w:cs="Times New Roman"/>
          <w:sz w:val="28"/>
          <w:szCs w:val="28"/>
        </w:rPr>
        <w:t xml:space="preserve">Уважаемый Вячеслав </w:t>
      </w:r>
      <w:proofErr w:type="spellStart"/>
      <w:r w:rsidR="00323E48">
        <w:rPr>
          <w:rFonts w:ascii="Times New Roman" w:eastAsia="Calibri" w:hAnsi="Times New Roman" w:cs="Times New Roman"/>
          <w:sz w:val="28"/>
          <w:szCs w:val="28"/>
        </w:rPr>
        <w:t>Зелимханович</w:t>
      </w:r>
      <w:proofErr w:type="spellEnd"/>
      <w:r w:rsidR="00323E48">
        <w:rPr>
          <w:rFonts w:ascii="Times New Roman" w:eastAsia="Calibri" w:hAnsi="Times New Roman" w:cs="Times New Roman"/>
          <w:sz w:val="28"/>
          <w:szCs w:val="28"/>
        </w:rPr>
        <w:t>!</w:t>
      </w:r>
    </w:p>
    <w:p w:rsidR="00323E48" w:rsidRDefault="00323E48" w:rsidP="00323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Уважаемые участники </w:t>
      </w:r>
      <w:r w:rsidR="008A74EF">
        <w:rPr>
          <w:rFonts w:ascii="Times New Roman" w:eastAsia="Calibri" w:hAnsi="Times New Roman" w:cs="Times New Roman"/>
          <w:sz w:val="28"/>
          <w:szCs w:val="28"/>
        </w:rPr>
        <w:t>совещания, приглашенные!</w:t>
      </w:r>
    </w:p>
    <w:p w:rsidR="0059023F" w:rsidRDefault="0059023F" w:rsidP="00323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023F" w:rsidRPr="0059023F" w:rsidRDefault="0059023F" w:rsidP="0059023F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59023F">
        <w:rPr>
          <w:rFonts w:ascii="Calibri" w:eastAsia="Calibri" w:hAnsi="Calibri" w:cs="Times New Roman"/>
          <w:sz w:val="28"/>
          <w:szCs w:val="28"/>
        </w:rPr>
        <w:t>Федеральный закон №131-ФЗ «Об общих</w:t>
      </w:r>
      <w:r w:rsidR="0030624A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принципах организации местного самоуправления</w:t>
      </w:r>
      <w:r w:rsidR="00B104EC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в Российской Федерации» в соответствии с</w:t>
      </w:r>
      <w:r w:rsidR="00335DBE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Конституцией Российской Федерации</w:t>
      </w:r>
      <w:r w:rsidR="00335DBE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устанавливает общие правовые,</w:t>
      </w:r>
      <w:r w:rsidR="00335DBE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территориальные, организационные и</w:t>
      </w:r>
      <w:r w:rsidR="00335DBE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экономические принципы организации местного</w:t>
      </w:r>
      <w:r w:rsidR="00335DBE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самоуправления в Российской Федерации.</w:t>
      </w:r>
      <w:r w:rsidR="00335DBE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Местное самоуправление составляет одну из</w:t>
      </w:r>
      <w:r w:rsidR="00423ED0">
        <w:rPr>
          <w:rFonts w:ascii="Calibri" w:eastAsia="Calibri" w:hAnsi="Calibri" w:cs="Times New Roman"/>
          <w:sz w:val="28"/>
          <w:szCs w:val="28"/>
        </w:rPr>
        <w:t xml:space="preserve"> основ К</w:t>
      </w:r>
      <w:r w:rsidRPr="0059023F">
        <w:rPr>
          <w:rFonts w:ascii="Calibri" w:eastAsia="Calibri" w:hAnsi="Calibri" w:cs="Times New Roman"/>
          <w:sz w:val="28"/>
          <w:szCs w:val="28"/>
        </w:rPr>
        <w:t>онституционного строя Российской</w:t>
      </w:r>
      <w:r w:rsidR="00423ED0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Федерации, признается, гарантируется и</w:t>
      </w:r>
      <w:r w:rsidR="00423ED0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осуществляется на всей территории Российской</w:t>
      </w:r>
      <w:r w:rsidR="00335DBE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Федерации.</w:t>
      </w:r>
      <w:r w:rsidR="00335DBE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Местное самоуправление в Российской Федерации – это форма</w:t>
      </w:r>
      <w:r w:rsidR="00335DBE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осуществления народом своей власти, обеспечивающая в пределах</w:t>
      </w:r>
      <w:proofErr w:type="gramStart"/>
      <w:r w:rsidRPr="0059023F">
        <w:rPr>
          <w:rFonts w:ascii="Calibri" w:eastAsia="Calibri" w:hAnsi="Calibri" w:cs="Times New Roman"/>
          <w:sz w:val="28"/>
          <w:szCs w:val="28"/>
        </w:rPr>
        <w:t>,у</w:t>
      </w:r>
      <w:proofErr w:type="gramEnd"/>
      <w:r w:rsidRPr="0059023F">
        <w:rPr>
          <w:rFonts w:ascii="Calibri" w:eastAsia="Calibri" w:hAnsi="Calibri" w:cs="Times New Roman"/>
          <w:sz w:val="28"/>
          <w:szCs w:val="28"/>
        </w:rPr>
        <w:t>становленных Конституцией Российской Федерации, федеральными</w:t>
      </w:r>
      <w:r w:rsidR="00335DBE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законами, а в случаях, устано</w:t>
      </w:r>
      <w:r w:rsidR="00423ED0">
        <w:rPr>
          <w:rFonts w:ascii="Calibri" w:eastAsia="Calibri" w:hAnsi="Calibri" w:cs="Times New Roman"/>
          <w:sz w:val="28"/>
          <w:szCs w:val="28"/>
        </w:rPr>
        <w:t xml:space="preserve">вленных федеральными законами, </w:t>
      </w:r>
      <w:r w:rsidRPr="0059023F">
        <w:rPr>
          <w:rFonts w:ascii="Calibri" w:eastAsia="Calibri" w:hAnsi="Calibri" w:cs="Times New Roman"/>
          <w:sz w:val="28"/>
          <w:szCs w:val="28"/>
        </w:rPr>
        <w:t>законами субъектов Российской Федерации, самостоятельное и под</w:t>
      </w:r>
      <w:r w:rsidR="00B26F04">
        <w:rPr>
          <w:rFonts w:ascii="Calibri" w:eastAsia="Calibri" w:hAnsi="Calibri" w:cs="Times New Roman"/>
          <w:sz w:val="28"/>
          <w:szCs w:val="28"/>
        </w:rPr>
        <w:t xml:space="preserve"> свою </w:t>
      </w:r>
      <w:r w:rsidRPr="0059023F">
        <w:rPr>
          <w:rFonts w:ascii="Calibri" w:eastAsia="Calibri" w:hAnsi="Calibri" w:cs="Times New Roman"/>
          <w:sz w:val="28"/>
          <w:szCs w:val="28"/>
        </w:rPr>
        <w:t>ответственность решение населением непосредственно и (или)</w:t>
      </w:r>
      <w:r w:rsidR="00423ED0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через органы местного самоуправления вопросов местного значения</w:t>
      </w:r>
      <w:r w:rsidR="00423ED0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исходя из интересов населения с учетом исторических и иных местных</w:t>
      </w:r>
      <w:r w:rsidR="00423ED0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традиций.</w:t>
      </w:r>
      <w:r w:rsidR="00423ED0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Одной из форм осуществления народом своей власти является</w:t>
      </w:r>
      <w:r w:rsidR="00423ED0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территориальное общественное самоуправление (ТОС), под которым</w:t>
      </w:r>
      <w:r w:rsidR="00423ED0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 xml:space="preserve">понимается самоорганизация граждан по месту их жительства </w:t>
      </w:r>
      <w:proofErr w:type="gramStart"/>
      <w:r w:rsidRPr="0059023F">
        <w:rPr>
          <w:rFonts w:ascii="Calibri" w:eastAsia="Calibri" w:hAnsi="Calibri" w:cs="Times New Roman"/>
          <w:sz w:val="28"/>
          <w:szCs w:val="28"/>
        </w:rPr>
        <w:t xml:space="preserve">на </w:t>
      </w:r>
      <w:r w:rsidR="00335DBE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части</w:t>
      </w:r>
      <w:r w:rsidR="00423ED0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территории</w:t>
      </w:r>
      <w:proofErr w:type="gramEnd"/>
      <w:r w:rsidRPr="0059023F">
        <w:rPr>
          <w:rFonts w:ascii="Calibri" w:eastAsia="Calibri" w:hAnsi="Calibri" w:cs="Times New Roman"/>
          <w:sz w:val="28"/>
          <w:szCs w:val="28"/>
        </w:rPr>
        <w:t xml:space="preserve"> </w:t>
      </w:r>
      <w:r w:rsidR="00423ED0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поселения для самостоятельного и под свою</w:t>
      </w:r>
      <w:r w:rsidR="00335DBE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ответственность осуществления собственных инициатив по вопросам</w:t>
      </w:r>
      <w:r w:rsidR="00423ED0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местного значения.</w:t>
      </w:r>
      <w:r w:rsidR="00423ED0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Территориальное общественное самоуправление осуществляется</w:t>
      </w:r>
      <w:r w:rsidR="00423ED0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населением посредством проведения собраний и конференций граждан,</w:t>
      </w:r>
      <w:r w:rsidR="00423ED0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создания органов территориального общественного самоуправления.</w:t>
      </w:r>
      <w:r w:rsidR="00423ED0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Границы территорий, на которых осуществляется территориальное</w:t>
      </w:r>
      <w:r w:rsidR="00423ED0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общественное самоуправление, в соответствии с действующим</w:t>
      </w:r>
      <w:r w:rsidR="00423ED0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законодательством устанавливаются представительным органом</w:t>
      </w:r>
      <w:r w:rsidR="00423ED0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 xml:space="preserve">поселения. </w:t>
      </w:r>
      <w:r w:rsidRPr="0059023F">
        <w:rPr>
          <w:rFonts w:ascii="Calibri" w:eastAsia="Calibri" w:hAnsi="Calibri" w:cs="Times New Roman"/>
          <w:sz w:val="28"/>
          <w:szCs w:val="28"/>
        </w:rPr>
        <w:lastRenderedPageBreak/>
        <w:t>Собранием предс</w:t>
      </w:r>
      <w:r w:rsidR="00423ED0">
        <w:rPr>
          <w:rFonts w:ascii="Calibri" w:eastAsia="Calibri" w:hAnsi="Calibri" w:cs="Times New Roman"/>
          <w:sz w:val="28"/>
          <w:szCs w:val="28"/>
        </w:rPr>
        <w:t>тавителей поселений  принимаются  решения</w:t>
      </w:r>
      <w:r w:rsidRPr="0059023F">
        <w:rPr>
          <w:rFonts w:ascii="Calibri" w:eastAsia="Calibri" w:hAnsi="Calibri" w:cs="Times New Roman"/>
          <w:sz w:val="28"/>
          <w:szCs w:val="28"/>
        </w:rPr>
        <w:t xml:space="preserve"> «Об установлении</w:t>
      </w:r>
      <w:r w:rsidR="00423ED0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границ территорий, на которых осуществляется территориальное</w:t>
      </w:r>
      <w:r w:rsidR="00423ED0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общественное самоуправление.</w:t>
      </w:r>
      <w:r w:rsidR="00423ED0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Территориальное общественное самоуправление в соответствии с</w:t>
      </w:r>
      <w:r w:rsidR="00B104EC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его уставом может являться юридическим лицом, подлежащим</w:t>
      </w:r>
      <w:r w:rsidR="00423ED0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государственной регистрации в организационно-правовой форме</w:t>
      </w:r>
      <w:r w:rsidR="00423ED0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некоммерческой организации, а также определяется в порядке</w:t>
      </w:r>
      <w:proofErr w:type="gramStart"/>
      <w:r w:rsidRPr="0059023F">
        <w:rPr>
          <w:rFonts w:ascii="Calibri" w:eastAsia="Calibri" w:hAnsi="Calibri" w:cs="Times New Roman"/>
          <w:sz w:val="28"/>
          <w:szCs w:val="28"/>
        </w:rPr>
        <w:t>,о</w:t>
      </w:r>
      <w:proofErr w:type="gramEnd"/>
      <w:r w:rsidRPr="0059023F">
        <w:rPr>
          <w:rFonts w:ascii="Calibri" w:eastAsia="Calibri" w:hAnsi="Calibri" w:cs="Times New Roman"/>
          <w:sz w:val="28"/>
          <w:szCs w:val="28"/>
        </w:rPr>
        <w:t>пределенном Уставом муниципального образования или иным</w:t>
      </w:r>
      <w:r w:rsidR="00423ED0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нормативным правовым актом, принимаемым представительным</w:t>
      </w:r>
      <w:r w:rsidR="00B104EC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 xml:space="preserve">органом. </w:t>
      </w:r>
      <w:bookmarkStart w:id="0" w:name="_GoBack"/>
      <w:bookmarkEnd w:id="0"/>
      <w:r w:rsidRPr="0059023F">
        <w:rPr>
          <w:rFonts w:ascii="Calibri" w:eastAsia="Calibri" w:hAnsi="Calibri" w:cs="Times New Roman"/>
          <w:sz w:val="28"/>
          <w:szCs w:val="28"/>
        </w:rPr>
        <w:t>Некоторые государственные программы, такие, как «Формирование</w:t>
      </w:r>
      <w:r w:rsidR="0007456C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современной городской среды», требуют непосредственного</w:t>
      </w:r>
      <w:r w:rsidR="0007456C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 xml:space="preserve"> участия</w:t>
      </w:r>
      <w:r w:rsidR="0007456C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населения. ТОС служат связующим звеном между органами местного</w:t>
      </w:r>
      <w:r w:rsidR="0007456C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самоуправления и населением.</w:t>
      </w:r>
      <w:r w:rsidR="0007456C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На сегодняшний день территориальное общественное</w:t>
      </w:r>
      <w:r w:rsidR="0007456C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самоуправление – обособленная и очень эффективная форма участия</w:t>
      </w:r>
      <w:r w:rsidR="0007456C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населения в осуществлении местного самоуправления, имеющая</w:t>
      </w:r>
      <w:r w:rsidR="00B104EC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собственную нормативную правовую базу, особый порядок учреждения</w:t>
      </w:r>
      <w:proofErr w:type="gramStart"/>
      <w:r w:rsidRPr="0059023F">
        <w:rPr>
          <w:rFonts w:ascii="Calibri" w:eastAsia="Calibri" w:hAnsi="Calibri" w:cs="Times New Roman"/>
          <w:sz w:val="28"/>
          <w:szCs w:val="28"/>
        </w:rPr>
        <w:t>,м</w:t>
      </w:r>
      <w:proofErr w:type="gramEnd"/>
      <w:r w:rsidRPr="0059023F">
        <w:rPr>
          <w:rFonts w:ascii="Calibri" w:eastAsia="Calibri" w:hAnsi="Calibri" w:cs="Times New Roman"/>
          <w:sz w:val="28"/>
          <w:szCs w:val="28"/>
        </w:rPr>
        <w:t>еханизмы текущего функционирования и прекращения деятельности,отличные от привычных понятий общественных организаций как</w:t>
      </w:r>
      <w:r w:rsidR="00F57E79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организационно-правовой формы некоммерческих организаций.</w:t>
      </w:r>
      <w:r w:rsidR="00F57E79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Т</w:t>
      </w:r>
      <w:r w:rsidRPr="0059023F">
        <w:rPr>
          <w:rFonts w:ascii="Calibri" w:eastAsia="Calibri" w:hAnsi="Calibri" w:cs="Times New Roman"/>
          <w:sz w:val="28"/>
          <w:szCs w:val="28"/>
        </w:rPr>
        <w:t>ерриториальное</w:t>
      </w:r>
      <w:r w:rsidR="00F57E79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общественное самоуправление выступает индикатором реальной</w:t>
      </w:r>
      <w:r w:rsidR="00F57E79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организационной самостоятельности местного самоуправления, так как</w:t>
      </w:r>
      <w:r w:rsidR="00F57E79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оно максимально приближено к населению, что позволяет выявить</w:t>
      </w:r>
      <w:r w:rsidR="00013D7F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проблемы конкретной территории, содействовать органам местного</w:t>
      </w:r>
      <w:r w:rsidR="00013D7F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самоуправления в их оперативном решении. Граждане имеют</w:t>
      </w:r>
      <w:r w:rsidR="00013D7F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возможность решать проблемы на местах самостоятельно. Это</w:t>
      </w:r>
      <w:r w:rsidR="00013D7F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способствует повышению уровня гражданской ответственности за</w:t>
      </w:r>
      <w:r w:rsidR="009261A4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состояние дел на территории проживания.</w:t>
      </w:r>
      <w:r w:rsidR="009261A4">
        <w:rPr>
          <w:rFonts w:ascii="Calibri" w:eastAsia="Calibri" w:hAnsi="Calibri" w:cs="Times New Roman"/>
          <w:sz w:val="28"/>
          <w:szCs w:val="28"/>
        </w:rPr>
        <w:t xml:space="preserve"> </w:t>
      </w:r>
      <w:r w:rsidR="00013D7F">
        <w:rPr>
          <w:rFonts w:ascii="Calibri" w:eastAsia="Calibri" w:hAnsi="Calibri" w:cs="Times New Roman"/>
          <w:sz w:val="28"/>
          <w:szCs w:val="28"/>
        </w:rPr>
        <w:t xml:space="preserve"> </w:t>
      </w:r>
      <w:r w:rsidR="009261A4">
        <w:rPr>
          <w:rFonts w:ascii="Calibri" w:eastAsia="Calibri" w:hAnsi="Calibri" w:cs="Times New Roman"/>
          <w:sz w:val="28"/>
          <w:szCs w:val="28"/>
        </w:rPr>
        <w:t xml:space="preserve">В настоящее время </w:t>
      </w:r>
      <w:r w:rsidR="009261A4">
        <w:rPr>
          <w:rFonts w:ascii="Times New Roman" w:hAnsi="Times New Roman"/>
          <w:sz w:val="28"/>
          <w:szCs w:val="28"/>
        </w:rPr>
        <w:t>развитие территориального общественного самоуправления в муниципальных образованиях Республики Северная Осетия-Алания</w:t>
      </w:r>
      <w:r w:rsidR="009261A4">
        <w:rPr>
          <w:rFonts w:ascii="Calibri" w:eastAsia="Calibri" w:hAnsi="Calibri" w:cs="Times New Roman"/>
          <w:sz w:val="28"/>
          <w:szCs w:val="28"/>
        </w:rPr>
        <w:t xml:space="preserve"> наблюдается в Моздокском районе (в Моздокском городском поселении создано 9-ть </w:t>
      </w:r>
      <w:proofErr w:type="spellStart"/>
      <w:r w:rsidR="009261A4">
        <w:rPr>
          <w:rFonts w:ascii="Calibri" w:eastAsia="Calibri" w:hAnsi="Calibri" w:cs="Times New Roman"/>
          <w:sz w:val="28"/>
          <w:szCs w:val="28"/>
        </w:rPr>
        <w:t>ТОСов</w:t>
      </w:r>
      <w:proofErr w:type="spellEnd"/>
      <w:proofErr w:type="gramStart"/>
      <w:r w:rsidR="009261A4">
        <w:rPr>
          <w:rFonts w:ascii="Calibri" w:eastAsia="Calibri" w:hAnsi="Calibri" w:cs="Times New Roman"/>
          <w:sz w:val="28"/>
          <w:szCs w:val="28"/>
        </w:rPr>
        <w:t xml:space="preserve"> )</w:t>
      </w:r>
      <w:proofErr w:type="gramEnd"/>
      <w:r w:rsidR="009261A4">
        <w:rPr>
          <w:rFonts w:ascii="Calibri" w:eastAsia="Calibri" w:hAnsi="Calibri" w:cs="Times New Roman"/>
          <w:sz w:val="28"/>
          <w:szCs w:val="28"/>
        </w:rPr>
        <w:t>; Кировском районе (в Комсомольском сельском поселении в 2019 году соз</w:t>
      </w:r>
      <w:r w:rsidR="008613A2">
        <w:rPr>
          <w:rFonts w:ascii="Calibri" w:eastAsia="Calibri" w:hAnsi="Calibri" w:cs="Times New Roman"/>
          <w:sz w:val="28"/>
          <w:szCs w:val="28"/>
        </w:rPr>
        <w:t xml:space="preserve">дано два </w:t>
      </w:r>
      <w:proofErr w:type="spellStart"/>
      <w:r w:rsidR="008613A2">
        <w:rPr>
          <w:rFonts w:ascii="Calibri" w:eastAsia="Calibri" w:hAnsi="Calibri" w:cs="Times New Roman"/>
          <w:sz w:val="28"/>
          <w:szCs w:val="28"/>
        </w:rPr>
        <w:t>ТОСа</w:t>
      </w:r>
      <w:proofErr w:type="spellEnd"/>
      <w:r w:rsidR="008613A2">
        <w:rPr>
          <w:rFonts w:ascii="Calibri" w:eastAsia="Calibri" w:hAnsi="Calibri" w:cs="Times New Roman"/>
          <w:sz w:val="28"/>
          <w:szCs w:val="28"/>
        </w:rPr>
        <w:t xml:space="preserve">; </w:t>
      </w:r>
      <w:proofErr w:type="spellStart"/>
      <w:r w:rsidR="008613A2">
        <w:rPr>
          <w:rFonts w:ascii="Calibri" w:eastAsia="Calibri" w:hAnsi="Calibri" w:cs="Times New Roman"/>
          <w:sz w:val="28"/>
          <w:szCs w:val="28"/>
        </w:rPr>
        <w:t>Ставд-Дуртском</w:t>
      </w:r>
      <w:proofErr w:type="spellEnd"/>
      <w:r w:rsidR="008613A2">
        <w:rPr>
          <w:rFonts w:ascii="Calibri" w:eastAsia="Calibri" w:hAnsi="Calibri" w:cs="Times New Roman"/>
          <w:sz w:val="28"/>
          <w:szCs w:val="28"/>
        </w:rPr>
        <w:t xml:space="preserve"> сельском поселении в 2020 году создано два </w:t>
      </w:r>
      <w:proofErr w:type="spellStart"/>
      <w:r w:rsidR="008613A2">
        <w:rPr>
          <w:rFonts w:ascii="Calibri" w:eastAsia="Calibri" w:hAnsi="Calibri" w:cs="Times New Roman"/>
          <w:sz w:val="28"/>
          <w:szCs w:val="28"/>
        </w:rPr>
        <w:t>ТОСа</w:t>
      </w:r>
      <w:proofErr w:type="spellEnd"/>
      <w:r w:rsidR="008613A2">
        <w:rPr>
          <w:rFonts w:ascii="Calibri" w:eastAsia="Calibri" w:hAnsi="Calibri" w:cs="Times New Roman"/>
          <w:sz w:val="28"/>
          <w:szCs w:val="28"/>
        </w:rPr>
        <w:t xml:space="preserve">; в </w:t>
      </w:r>
      <w:proofErr w:type="spellStart"/>
      <w:r w:rsidR="008613A2">
        <w:rPr>
          <w:rFonts w:ascii="Calibri" w:eastAsia="Calibri" w:hAnsi="Calibri" w:cs="Times New Roman"/>
          <w:sz w:val="28"/>
          <w:szCs w:val="28"/>
        </w:rPr>
        <w:t>Эльхотовском</w:t>
      </w:r>
      <w:proofErr w:type="spellEnd"/>
      <w:r w:rsidR="008613A2">
        <w:rPr>
          <w:rFonts w:ascii="Calibri" w:eastAsia="Calibri" w:hAnsi="Calibri" w:cs="Times New Roman"/>
          <w:sz w:val="28"/>
          <w:szCs w:val="28"/>
        </w:rPr>
        <w:t xml:space="preserve"> сельском поселении в 2019 году создано четыре </w:t>
      </w:r>
      <w:proofErr w:type="spellStart"/>
      <w:r w:rsidR="008613A2">
        <w:rPr>
          <w:rFonts w:ascii="Calibri" w:eastAsia="Calibri" w:hAnsi="Calibri" w:cs="Times New Roman"/>
          <w:sz w:val="28"/>
          <w:szCs w:val="28"/>
        </w:rPr>
        <w:t>ТОСа</w:t>
      </w:r>
      <w:proofErr w:type="spellEnd"/>
      <w:r w:rsidR="008613A2">
        <w:rPr>
          <w:rFonts w:ascii="Calibri" w:eastAsia="Calibri" w:hAnsi="Calibri" w:cs="Times New Roman"/>
          <w:sz w:val="28"/>
          <w:szCs w:val="28"/>
        </w:rPr>
        <w:t xml:space="preserve">, а уже в 2020 году еще шесть </w:t>
      </w:r>
      <w:proofErr w:type="spellStart"/>
      <w:r w:rsidR="008613A2">
        <w:rPr>
          <w:rFonts w:ascii="Calibri" w:eastAsia="Calibri" w:hAnsi="Calibri" w:cs="Times New Roman"/>
          <w:sz w:val="28"/>
          <w:szCs w:val="28"/>
        </w:rPr>
        <w:t>ТОСов</w:t>
      </w:r>
      <w:proofErr w:type="spellEnd"/>
      <w:r w:rsidR="008613A2">
        <w:rPr>
          <w:rFonts w:ascii="Calibri" w:eastAsia="Calibri" w:hAnsi="Calibri" w:cs="Times New Roman"/>
          <w:sz w:val="28"/>
          <w:szCs w:val="28"/>
        </w:rPr>
        <w:t xml:space="preserve">; в Иранском сельском поселении создан один ТОС, который объединяет 548 человек); </w:t>
      </w:r>
      <w:proofErr w:type="spellStart"/>
      <w:r w:rsidR="008613A2">
        <w:rPr>
          <w:rFonts w:ascii="Calibri" w:eastAsia="Calibri" w:hAnsi="Calibri" w:cs="Times New Roman"/>
          <w:sz w:val="28"/>
          <w:szCs w:val="28"/>
        </w:rPr>
        <w:t>Ардонском</w:t>
      </w:r>
      <w:proofErr w:type="spellEnd"/>
      <w:r w:rsidR="008613A2">
        <w:rPr>
          <w:rFonts w:ascii="Calibri" w:eastAsia="Calibri" w:hAnsi="Calibri" w:cs="Times New Roman"/>
          <w:sz w:val="28"/>
          <w:szCs w:val="28"/>
        </w:rPr>
        <w:t xml:space="preserve"> районе (</w:t>
      </w:r>
      <w:r w:rsidR="00FD3520">
        <w:rPr>
          <w:rFonts w:ascii="Calibri" w:eastAsia="Calibri" w:hAnsi="Calibri" w:cs="Times New Roman"/>
          <w:sz w:val="28"/>
          <w:szCs w:val="28"/>
        </w:rPr>
        <w:t xml:space="preserve">этим летом </w:t>
      </w:r>
      <w:proofErr w:type="spellStart"/>
      <w:r w:rsidR="008613A2">
        <w:rPr>
          <w:rFonts w:ascii="Calibri" w:eastAsia="Calibri" w:hAnsi="Calibri" w:cs="Times New Roman"/>
          <w:sz w:val="28"/>
          <w:szCs w:val="28"/>
        </w:rPr>
        <w:t>ТОСы</w:t>
      </w:r>
      <w:proofErr w:type="spellEnd"/>
      <w:r w:rsidR="008613A2">
        <w:rPr>
          <w:rFonts w:ascii="Calibri" w:eastAsia="Calibri" w:hAnsi="Calibri" w:cs="Times New Roman"/>
          <w:sz w:val="28"/>
          <w:szCs w:val="28"/>
        </w:rPr>
        <w:t xml:space="preserve"> созданы в каждом поселении</w:t>
      </w:r>
      <w:proofErr w:type="gramStart"/>
      <w:r w:rsidR="008613A2">
        <w:rPr>
          <w:rFonts w:ascii="Calibri" w:eastAsia="Calibri" w:hAnsi="Calibri" w:cs="Times New Roman"/>
          <w:sz w:val="28"/>
          <w:szCs w:val="28"/>
        </w:rPr>
        <w:t xml:space="preserve"> ,</w:t>
      </w:r>
      <w:proofErr w:type="gramEnd"/>
      <w:r w:rsidR="008613A2">
        <w:rPr>
          <w:rFonts w:ascii="Calibri" w:eastAsia="Calibri" w:hAnsi="Calibri" w:cs="Times New Roman"/>
          <w:sz w:val="28"/>
          <w:szCs w:val="28"/>
        </w:rPr>
        <w:t xml:space="preserve"> а один ТОС «</w:t>
      </w:r>
      <w:proofErr w:type="spellStart"/>
      <w:r w:rsidR="00FD3520">
        <w:rPr>
          <w:rFonts w:ascii="Calibri" w:eastAsia="Calibri" w:hAnsi="Calibri" w:cs="Times New Roman"/>
          <w:sz w:val="28"/>
          <w:szCs w:val="28"/>
        </w:rPr>
        <w:t>Бекан</w:t>
      </w:r>
      <w:proofErr w:type="spellEnd"/>
      <w:r w:rsidR="00FD3520">
        <w:rPr>
          <w:rFonts w:ascii="Calibri" w:eastAsia="Calibri" w:hAnsi="Calibri" w:cs="Times New Roman"/>
          <w:sz w:val="28"/>
          <w:szCs w:val="28"/>
        </w:rPr>
        <w:t xml:space="preserve">» зарегистрировал 7 августа 2020 года свой Устав в АМС </w:t>
      </w:r>
      <w:proofErr w:type="spellStart"/>
      <w:r w:rsidR="00FD3520">
        <w:rPr>
          <w:rFonts w:ascii="Calibri" w:eastAsia="Calibri" w:hAnsi="Calibri" w:cs="Times New Roman"/>
          <w:sz w:val="28"/>
          <w:szCs w:val="28"/>
        </w:rPr>
        <w:t>Ардонского</w:t>
      </w:r>
      <w:proofErr w:type="spellEnd"/>
      <w:r w:rsidR="00FD3520">
        <w:rPr>
          <w:rFonts w:ascii="Calibri" w:eastAsia="Calibri" w:hAnsi="Calibri" w:cs="Times New Roman"/>
          <w:sz w:val="28"/>
          <w:szCs w:val="28"/>
        </w:rPr>
        <w:t xml:space="preserve"> городского поселения)</w:t>
      </w:r>
      <w:r w:rsidR="00821583">
        <w:rPr>
          <w:rFonts w:ascii="Calibri" w:eastAsia="Calibri" w:hAnsi="Calibri" w:cs="Times New Roman"/>
          <w:sz w:val="28"/>
          <w:szCs w:val="28"/>
        </w:rPr>
        <w:t>.</w:t>
      </w:r>
      <w:r w:rsidR="009261A4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Активному внедрению практики создания органов</w:t>
      </w:r>
      <w:r w:rsidR="00335DBE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территориального общественного самоуправления, повышению</w:t>
      </w:r>
      <w:r w:rsidR="00D95DF5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эффективности их деятельности препятствует ряд проблем.</w:t>
      </w:r>
      <w:r w:rsidR="00821583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Анализ правового регулирования вопросов ТОС показывает</w:t>
      </w:r>
      <w:r w:rsidR="00335DBE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 xml:space="preserve">наличие противоречий и </w:t>
      </w:r>
      <w:r w:rsidRPr="0059023F">
        <w:rPr>
          <w:rFonts w:ascii="Calibri" w:eastAsia="Calibri" w:hAnsi="Calibri" w:cs="Times New Roman"/>
          <w:sz w:val="28"/>
          <w:szCs w:val="28"/>
        </w:rPr>
        <w:lastRenderedPageBreak/>
        <w:t>пробелов в действующем</w:t>
      </w:r>
      <w:r w:rsidR="00013D7F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 xml:space="preserve"> законодательстве.</w:t>
      </w:r>
      <w:r w:rsidR="00423ED0" w:rsidRPr="0059023F">
        <w:rPr>
          <w:rFonts w:ascii="Calibri" w:eastAsia="Calibri" w:hAnsi="Calibri" w:cs="Times New Roman"/>
          <w:sz w:val="28"/>
          <w:szCs w:val="28"/>
        </w:rPr>
        <w:t xml:space="preserve"> </w:t>
      </w:r>
      <w:r w:rsidR="00B542D8">
        <w:rPr>
          <w:rFonts w:ascii="Calibri" w:eastAsia="Calibri" w:hAnsi="Calibri" w:cs="Times New Roman"/>
          <w:sz w:val="28"/>
          <w:szCs w:val="28"/>
        </w:rPr>
        <w:t xml:space="preserve"> И в настоящее время на Федеральном уровне принимаются </w:t>
      </w:r>
      <w:r w:rsidR="0065256F">
        <w:rPr>
          <w:rFonts w:ascii="Calibri" w:eastAsia="Calibri" w:hAnsi="Calibri" w:cs="Times New Roman"/>
          <w:sz w:val="28"/>
          <w:szCs w:val="28"/>
        </w:rPr>
        <w:t xml:space="preserve"> меры по совершенствованию законодательства  Российской Федерации в части деятельности ТОС по итогам заседания Совета при Президенте Российской Федерации по развитию местного самоуправления  5 августа 2017 года. </w:t>
      </w:r>
      <w:r w:rsidRPr="0059023F">
        <w:rPr>
          <w:rFonts w:ascii="Calibri" w:eastAsia="Calibri" w:hAnsi="Calibri" w:cs="Times New Roman"/>
          <w:sz w:val="28"/>
          <w:szCs w:val="28"/>
        </w:rPr>
        <w:t>Характерным препятствием в развитии территориального</w:t>
      </w:r>
      <w:r w:rsidR="00335DBE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общественного самоуправления является инертность жителей, их</w:t>
      </w:r>
      <w:r w:rsidR="00193A74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нежелание создавать органы территориального общественного</w:t>
      </w:r>
      <w:r w:rsidR="00193A74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самоуправления самостоятельно.</w:t>
      </w:r>
      <w:r w:rsidR="00193A74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Общей для всех муниципальных образований проблемой в</w:t>
      </w:r>
      <w:r w:rsidR="00F57E79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развитии территориального общественного самоуправления является</w:t>
      </w:r>
      <w:r w:rsidR="00193A74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 xml:space="preserve">проблема финансирования. </w:t>
      </w:r>
      <w:r w:rsidR="00193A74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Федеральным законодательством</w:t>
      </w:r>
      <w:r w:rsidR="00193A74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предусмотрена возможность осуществления органами территориального</w:t>
      </w:r>
      <w:r w:rsidR="00B104EC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общественного самоуправления хозяйственной деятельности по</w:t>
      </w:r>
      <w:r w:rsidR="0016189F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благоустройству территории, иной хозяйственной деятельности,</w:t>
      </w:r>
      <w:r w:rsidR="00011C45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направленной на удовлетворение социально-бытовых потребностей</w:t>
      </w:r>
      <w:r w:rsidR="00011C45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граждан, проживающих на соответствующей территории. Несмотря на</w:t>
      </w:r>
      <w:r w:rsidR="00FD3520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широту функций органов территориального</w:t>
      </w:r>
      <w:r w:rsidR="00FD3520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 xml:space="preserve"> общественного</w:t>
      </w:r>
      <w:r w:rsidR="00FD3520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самоуправления, для их реализации зачастую не хватает материальных</w:t>
      </w:r>
      <w:r w:rsidR="00013D7F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средств. Основным источником финансирования органов</w:t>
      </w:r>
      <w:r w:rsidR="00013D7F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территориального общественного самоуправления являются</w:t>
      </w:r>
      <w:r w:rsidR="00013D7F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пожертвования самих граждан. Выделение средств из местного</w:t>
      </w:r>
      <w:r w:rsidR="006E0FE9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бюджета на указанные цели зависит от волеизъявления муниципального</w:t>
      </w:r>
      <w:r w:rsidR="006E0FE9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образования в лице соответствующих органов местного самоуправления</w:t>
      </w:r>
      <w:r w:rsidR="00C972DE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и должно быть четко отражено в его уставе.</w:t>
      </w:r>
      <w:r w:rsidR="00013D7F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Решение указанных проблем, развитие и дальнейшее расширение</w:t>
      </w:r>
      <w:r w:rsidR="00013D7F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географии движения территориального общественного самоуправления</w:t>
      </w:r>
      <w:r w:rsidR="00C972DE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 xml:space="preserve">в границах территории Республики Северная Осетия </w:t>
      </w:r>
      <w:proofErr w:type="gramStart"/>
      <w:r w:rsidRPr="0059023F">
        <w:rPr>
          <w:rFonts w:ascii="Calibri" w:eastAsia="Calibri" w:hAnsi="Calibri" w:cs="Times New Roman"/>
          <w:sz w:val="28"/>
          <w:szCs w:val="28"/>
        </w:rPr>
        <w:t>-А</w:t>
      </w:r>
      <w:proofErr w:type="gramEnd"/>
      <w:r w:rsidRPr="0059023F">
        <w:rPr>
          <w:rFonts w:ascii="Calibri" w:eastAsia="Calibri" w:hAnsi="Calibri" w:cs="Times New Roman"/>
          <w:sz w:val="28"/>
          <w:szCs w:val="28"/>
        </w:rPr>
        <w:t>лания будет не</w:t>
      </w:r>
      <w:r w:rsidR="006E0FE9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только способствовать укреплению навыков демократического</w:t>
      </w:r>
      <w:r w:rsidR="00335DBE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взаимодействия с органами местного самоуправления, но и позволит</w:t>
      </w:r>
      <w:r w:rsidR="00335DBE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наладить результативную систему народного контроля за институтами</w:t>
      </w:r>
      <w:r w:rsidR="00193A74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>власти.</w:t>
      </w:r>
    </w:p>
    <w:p w:rsidR="0059023F" w:rsidRPr="0059023F" w:rsidRDefault="00836486" w:rsidP="0059023F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В </w:t>
      </w:r>
      <w:r w:rsidR="00013D7F">
        <w:rPr>
          <w:rFonts w:ascii="Calibri" w:eastAsia="Calibri" w:hAnsi="Calibri" w:cs="Times New Roman"/>
          <w:sz w:val="28"/>
          <w:szCs w:val="28"/>
        </w:rPr>
        <w:t xml:space="preserve">целях </w:t>
      </w:r>
      <w:r w:rsidR="00013D7F">
        <w:rPr>
          <w:rFonts w:ascii="Times New Roman" w:hAnsi="Times New Roman"/>
          <w:sz w:val="28"/>
          <w:szCs w:val="28"/>
        </w:rPr>
        <w:t>развития территориального общественного самоуправления в муниципальных образованиях Республики Северная Осетия-Алания</w:t>
      </w:r>
      <w:r w:rsidR="00013D7F">
        <w:rPr>
          <w:rFonts w:ascii="Calibri" w:eastAsia="Calibri" w:hAnsi="Calibri" w:cs="Times New Roman"/>
          <w:sz w:val="28"/>
          <w:szCs w:val="28"/>
        </w:rPr>
        <w:t xml:space="preserve"> </w:t>
      </w:r>
      <w:r w:rsidR="00B26F04">
        <w:rPr>
          <w:rFonts w:ascii="Calibri" w:eastAsia="Calibri" w:hAnsi="Calibri" w:cs="Times New Roman"/>
          <w:sz w:val="28"/>
          <w:szCs w:val="28"/>
        </w:rPr>
        <w:t>прошу утвердить следующие рекомендации</w:t>
      </w:r>
      <w:r w:rsidR="0059023F" w:rsidRPr="0059023F">
        <w:rPr>
          <w:rFonts w:ascii="Calibri" w:eastAsia="Calibri" w:hAnsi="Calibri" w:cs="Times New Roman"/>
          <w:sz w:val="28"/>
          <w:szCs w:val="28"/>
        </w:rPr>
        <w:t>:</w:t>
      </w:r>
    </w:p>
    <w:p w:rsidR="0059023F" w:rsidRDefault="0059023F" w:rsidP="0059023F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59023F">
        <w:rPr>
          <w:rFonts w:ascii="Calibri" w:eastAsia="Calibri" w:hAnsi="Calibri" w:cs="Times New Roman"/>
          <w:sz w:val="28"/>
          <w:szCs w:val="28"/>
        </w:rPr>
        <w:t>О</w:t>
      </w:r>
      <w:r w:rsidR="00B422CC">
        <w:rPr>
          <w:rFonts w:ascii="Calibri" w:eastAsia="Calibri" w:hAnsi="Calibri" w:cs="Times New Roman"/>
          <w:sz w:val="28"/>
          <w:szCs w:val="28"/>
        </w:rPr>
        <w:t xml:space="preserve">рганам местного самоуправления  Республики </w:t>
      </w:r>
      <w:r w:rsidRPr="0059023F">
        <w:rPr>
          <w:rFonts w:ascii="Calibri" w:eastAsia="Calibri" w:hAnsi="Calibri" w:cs="Times New Roman"/>
          <w:sz w:val="28"/>
          <w:szCs w:val="28"/>
        </w:rPr>
        <w:t xml:space="preserve"> Северная</w:t>
      </w:r>
      <w:r w:rsidR="00011C45">
        <w:rPr>
          <w:rFonts w:ascii="Calibri" w:eastAsia="Calibri" w:hAnsi="Calibri" w:cs="Times New Roman"/>
          <w:sz w:val="28"/>
          <w:szCs w:val="28"/>
        </w:rPr>
        <w:t xml:space="preserve"> </w:t>
      </w:r>
      <w:r w:rsidRPr="0059023F">
        <w:rPr>
          <w:rFonts w:ascii="Calibri" w:eastAsia="Calibri" w:hAnsi="Calibri" w:cs="Times New Roman"/>
          <w:sz w:val="28"/>
          <w:szCs w:val="28"/>
        </w:rPr>
        <w:t xml:space="preserve">Осетия </w:t>
      </w:r>
      <w:r w:rsidR="00011C45">
        <w:rPr>
          <w:rFonts w:ascii="Calibri" w:eastAsia="Calibri" w:hAnsi="Calibri" w:cs="Times New Roman"/>
          <w:sz w:val="28"/>
          <w:szCs w:val="28"/>
        </w:rPr>
        <w:t>–</w:t>
      </w:r>
      <w:r w:rsidRPr="0059023F">
        <w:rPr>
          <w:rFonts w:ascii="Calibri" w:eastAsia="Calibri" w:hAnsi="Calibri" w:cs="Times New Roman"/>
          <w:sz w:val="28"/>
          <w:szCs w:val="28"/>
        </w:rPr>
        <w:t xml:space="preserve"> Алания</w:t>
      </w:r>
      <w:r w:rsidR="00011C45">
        <w:rPr>
          <w:rFonts w:ascii="Calibri" w:eastAsia="Calibri" w:hAnsi="Calibri" w:cs="Times New Roman"/>
          <w:sz w:val="28"/>
          <w:szCs w:val="28"/>
        </w:rPr>
        <w:t xml:space="preserve"> (главам муниципальных образований)</w:t>
      </w:r>
      <w:r w:rsidRPr="0059023F">
        <w:rPr>
          <w:rFonts w:ascii="Calibri" w:eastAsia="Calibri" w:hAnsi="Calibri" w:cs="Times New Roman"/>
          <w:sz w:val="28"/>
          <w:szCs w:val="28"/>
        </w:rPr>
        <w:t>:</w:t>
      </w:r>
    </w:p>
    <w:p w:rsidR="006264DE" w:rsidRDefault="006264DE" w:rsidP="0059023F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 оказывать всестороннее содействие организации территориального общественного самоуправления на территории соответствующего муниципального образования;</w:t>
      </w:r>
    </w:p>
    <w:p w:rsidR="0016189F" w:rsidRDefault="0016189F" w:rsidP="0059023F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proofErr w:type="gramStart"/>
      <w:r>
        <w:rPr>
          <w:rFonts w:ascii="Calibri" w:eastAsia="Calibri" w:hAnsi="Calibri" w:cs="Times New Roman"/>
          <w:sz w:val="28"/>
          <w:szCs w:val="28"/>
        </w:rPr>
        <w:lastRenderedPageBreak/>
        <w:t xml:space="preserve">-в срок до 1 октября 2020 года разработать и представить планы работ по организации и становлению органов территориального общественного самоуправления, укреплению их материально-технической базы, а также по созданию необходимых условий для взаимодействия актива населения, актива территории с органами местного самоуправления и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бизнес-структ</w:t>
      </w:r>
      <w:r w:rsidR="000D01F9">
        <w:rPr>
          <w:rFonts w:ascii="Calibri" w:eastAsia="Calibri" w:hAnsi="Calibri" w:cs="Times New Roman"/>
          <w:sz w:val="28"/>
          <w:szCs w:val="28"/>
        </w:rPr>
        <w:t>урами</w:t>
      </w:r>
      <w:proofErr w:type="spellEnd"/>
      <w:r w:rsidR="000D01F9">
        <w:rPr>
          <w:rFonts w:ascii="Calibri" w:eastAsia="Calibri" w:hAnsi="Calibri" w:cs="Times New Roman"/>
          <w:sz w:val="28"/>
          <w:szCs w:val="28"/>
        </w:rPr>
        <w:t>,  как основы развития гражданских инициатив по вопросам местного значения;</w:t>
      </w:r>
      <w:proofErr w:type="gramEnd"/>
    </w:p>
    <w:p w:rsidR="000D01F9" w:rsidRPr="0059023F" w:rsidRDefault="000D01F9" w:rsidP="0059023F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- в срок до 1 октября 2020 года проанализировать принятые нормативные правовые акты, регламентирующие деятельность органов территориального общественного самоуправления, на их соответствие федеральному и региональному </w:t>
      </w:r>
      <w:r w:rsidR="00B104EC">
        <w:rPr>
          <w:rFonts w:ascii="Calibri" w:eastAsia="Calibri" w:hAnsi="Calibri" w:cs="Times New Roman"/>
          <w:sz w:val="28"/>
          <w:szCs w:val="28"/>
        </w:rPr>
        <w:t>законодательству;</w:t>
      </w:r>
    </w:p>
    <w:p w:rsidR="0059023F" w:rsidRDefault="007B164A" w:rsidP="0059023F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</w:t>
      </w:r>
      <w:r w:rsidR="006264DE">
        <w:rPr>
          <w:rFonts w:ascii="Calibri" w:eastAsia="Calibri" w:hAnsi="Calibri" w:cs="Times New Roman"/>
          <w:sz w:val="28"/>
          <w:szCs w:val="28"/>
        </w:rPr>
        <w:t xml:space="preserve"> проводить постоянную работу, направленную на повышение интереса населения</w:t>
      </w:r>
      <w:r w:rsidR="00DD4943">
        <w:rPr>
          <w:rFonts w:ascii="Calibri" w:eastAsia="Calibri" w:hAnsi="Calibri" w:cs="Times New Roman"/>
          <w:sz w:val="28"/>
          <w:szCs w:val="28"/>
        </w:rPr>
        <w:t xml:space="preserve"> к жизнедеятельности территории, включения его в процессы развития муниципального образования;</w:t>
      </w:r>
    </w:p>
    <w:p w:rsidR="00DD4943" w:rsidRDefault="00DD4943" w:rsidP="0059023F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 организовывать  и проводить работу по правовому просвещению населения (разъяснение положений о возможных формах гражданского участия в местном самоуправлении, предусмотренных Федеральным законом №131-ФЗ);</w:t>
      </w:r>
    </w:p>
    <w:p w:rsidR="00DD4943" w:rsidRDefault="00514D91" w:rsidP="0059023F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 организовывать в муниципальных образованиях специальные семинары и тренинги, стимулирующие появления групп муниципальных активистов;</w:t>
      </w:r>
    </w:p>
    <w:p w:rsidR="00514D91" w:rsidRDefault="00514D91" w:rsidP="0059023F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 организовывать на территории муниципального образования обучение активистов органов территориального общественного самоуправления;</w:t>
      </w:r>
    </w:p>
    <w:p w:rsidR="00514D91" w:rsidRPr="0059023F" w:rsidRDefault="00514D91" w:rsidP="0059023F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 через средства массовой информации регулярно информировать население муниципального образования о деятельности органов территориального общественного самоуправления.</w:t>
      </w:r>
    </w:p>
    <w:p w:rsidR="00ED1D18" w:rsidRDefault="00ED1D18" w:rsidP="00ED1D1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1D18" w:rsidRDefault="00ED1D18" w:rsidP="00BE07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348" w:rsidRPr="00825073" w:rsidRDefault="0030624A" w:rsidP="008364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12A65">
        <w:rPr>
          <w:rFonts w:ascii="Times New Roman" w:hAnsi="Times New Roman" w:cs="Times New Roman"/>
          <w:sz w:val="28"/>
          <w:szCs w:val="28"/>
        </w:rPr>
        <w:t xml:space="preserve"> августа  2020</w:t>
      </w:r>
      <w:r w:rsidR="008A6348">
        <w:rPr>
          <w:rFonts w:ascii="Times New Roman" w:hAnsi="Times New Roman" w:cs="Times New Roman"/>
          <w:sz w:val="28"/>
          <w:szCs w:val="28"/>
        </w:rPr>
        <w:t xml:space="preserve"> года                                   Г.Родионов</w:t>
      </w:r>
    </w:p>
    <w:sectPr w:rsidR="008A6348" w:rsidRPr="00825073" w:rsidSect="006C6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87347"/>
    <w:multiLevelType w:val="hybridMultilevel"/>
    <w:tmpl w:val="978E8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89E"/>
    <w:rsid w:val="00011C45"/>
    <w:rsid w:val="00013D7F"/>
    <w:rsid w:val="0007456C"/>
    <w:rsid w:val="000D01F9"/>
    <w:rsid w:val="00115145"/>
    <w:rsid w:val="0014732E"/>
    <w:rsid w:val="001507CA"/>
    <w:rsid w:val="0016189F"/>
    <w:rsid w:val="00193A74"/>
    <w:rsid w:val="001C492F"/>
    <w:rsid w:val="001E2AB8"/>
    <w:rsid w:val="001E7874"/>
    <w:rsid w:val="00227CA7"/>
    <w:rsid w:val="002726AE"/>
    <w:rsid w:val="002A2B01"/>
    <w:rsid w:val="002A3470"/>
    <w:rsid w:val="002C45CE"/>
    <w:rsid w:val="0030624A"/>
    <w:rsid w:val="00323E48"/>
    <w:rsid w:val="00335DBE"/>
    <w:rsid w:val="0039289E"/>
    <w:rsid w:val="00423ED0"/>
    <w:rsid w:val="0042427A"/>
    <w:rsid w:val="004758D6"/>
    <w:rsid w:val="004D7F74"/>
    <w:rsid w:val="004F49A5"/>
    <w:rsid w:val="00510DC8"/>
    <w:rsid w:val="00514D91"/>
    <w:rsid w:val="0059023F"/>
    <w:rsid w:val="006264DE"/>
    <w:rsid w:val="006337FB"/>
    <w:rsid w:val="0065256F"/>
    <w:rsid w:val="006C6191"/>
    <w:rsid w:val="006E0FE9"/>
    <w:rsid w:val="00730A58"/>
    <w:rsid w:val="00781C42"/>
    <w:rsid w:val="0079009D"/>
    <w:rsid w:val="007A5B16"/>
    <w:rsid w:val="007B164A"/>
    <w:rsid w:val="007F572B"/>
    <w:rsid w:val="008021AC"/>
    <w:rsid w:val="00821583"/>
    <w:rsid w:val="00825073"/>
    <w:rsid w:val="00836486"/>
    <w:rsid w:val="00844188"/>
    <w:rsid w:val="008613A2"/>
    <w:rsid w:val="00886432"/>
    <w:rsid w:val="008A6348"/>
    <w:rsid w:val="008A74EF"/>
    <w:rsid w:val="008C0763"/>
    <w:rsid w:val="008D0855"/>
    <w:rsid w:val="009261A4"/>
    <w:rsid w:val="00931611"/>
    <w:rsid w:val="009958FB"/>
    <w:rsid w:val="009B325F"/>
    <w:rsid w:val="009D2F26"/>
    <w:rsid w:val="009E67BF"/>
    <w:rsid w:val="00A204F4"/>
    <w:rsid w:val="00AA0F8F"/>
    <w:rsid w:val="00B104EC"/>
    <w:rsid w:val="00B26F04"/>
    <w:rsid w:val="00B422CC"/>
    <w:rsid w:val="00B460D4"/>
    <w:rsid w:val="00B542D8"/>
    <w:rsid w:val="00BA6FF0"/>
    <w:rsid w:val="00BD0D6D"/>
    <w:rsid w:val="00BE0729"/>
    <w:rsid w:val="00C12A65"/>
    <w:rsid w:val="00C56859"/>
    <w:rsid w:val="00C667FB"/>
    <w:rsid w:val="00C8698E"/>
    <w:rsid w:val="00C972DE"/>
    <w:rsid w:val="00CC328D"/>
    <w:rsid w:val="00D14B54"/>
    <w:rsid w:val="00D95DF5"/>
    <w:rsid w:val="00DD4943"/>
    <w:rsid w:val="00E11F6C"/>
    <w:rsid w:val="00E13103"/>
    <w:rsid w:val="00E35704"/>
    <w:rsid w:val="00E57545"/>
    <w:rsid w:val="00E61851"/>
    <w:rsid w:val="00E63341"/>
    <w:rsid w:val="00ED1D18"/>
    <w:rsid w:val="00F00549"/>
    <w:rsid w:val="00F57E79"/>
    <w:rsid w:val="00F84DF0"/>
    <w:rsid w:val="00FA2D28"/>
    <w:rsid w:val="00FD3520"/>
    <w:rsid w:val="00FF4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8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5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456BD-B84D-4C4D-958B-A657FD1AF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басиева-эльвира2</dc:creator>
  <cp:lastModifiedBy>Asus</cp:lastModifiedBy>
  <cp:revision>8</cp:revision>
  <cp:lastPrinted>2020-08-17T14:13:00Z</cp:lastPrinted>
  <dcterms:created xsi:type="dcterms:W3CDTF">2020-08-17T14:17:00Z</dcterms:created>
  <dcterms:modified xsi:type="dcterms:W3CDTF">2020-08-12T01:33:00Z</dcterms:modified>
</cp:coreProperties>
</file>